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2149" w14:textId="77777777" w:rsidR="006C1A5E" w:rsidRPr="006C1A5E" w:rsidRDefault="006C1A5E" w:rsidP="006C1A5E">
      <w:pPr>
        <w:spacing w:line="120" w:lineRule="atLeast"/>
        <w:jc w:val="center"/>
        <w:rPr>
          <w:sz w:val="22"/>
          <w:szCs w:val="22"/>
        </w:rPr>
      </w:pPr>
      <w:r w:rsidRPr="006C1A5E">
        <w:rPr>
          <w:sz w:val="22"/>
          <w:szCs w:val="22"/>
        </w:rPr>
        <w:t>WYMAGANIA NA POSZCZEGÓLNE OCENY</w:t>
      </w:r>
    </w:p>
    <w:p w14:paraId="5DD0D897" w14:textId="77777777" w:rsidR="006C1A5E" w:rsidRPr="006C1A5E" w:rsidRDefault="006C1A5E" w:rsidP="006C1A5E">
      <w:pPr>
        <w:spacing w:line="120" w:lineRule="atLeast"/>
        <w:rPr>
          <w:sz w:val="22"/>
          <w:szCs w:val="22"/>
        </w:rPr>
      </w:pPr>
    </w:p>
    <w:p w14:paraId="3012085A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konieczne (K)</w:t>
      </w:r>
      <w:r w:rsidRPr="006C1A5E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3ED722F6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podstawowe (P)</w:t>
      </w:r>
      <w:r w:rsidRPr="006C1A5E">
        <w:rPr>
          <w:sz w:val="22"/>
          <w:szCs w:val="22"/>
        </w:rPr>
        <w:t xml:space="preserve"> zawierają wymagania z poziomu (K) wzbogacone </w:t>
      </w:r>
      <w:r w:rsidRPr="006C1A5E">
        <w:rPr>
          <w:sz w:val="22"/>
          <w:szCs w:val="22"/>
        </w:rPr>
        <w:br/>
        <w:t>o typowe problemy o niewielkim stopniu trudności.</w:t>
      </w:r>
    </w:p>
    <w:p w14:paraId="5E650F08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rozszerzające (R)</w:t>
      </w:r>
      <w:r w:rsidRPr="006C1A5E">
        <w:rPr>
          <w:sz w:val="22"/>
          <w:szCs w:val="22"/>
        </w:rPr>
        <w:t>, zawierające wymagania z poziomów (K) i (P), dotyczą zagadnień bardziej złożonych i nieco trudniejszych.</w:t>
      </w:r>
    </w:p>
    <w:p w14:paraId="65FE93AD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dopełniające (D)</w:t>
      </w:r>
      <w:r w:rsidRPr="006C1A5E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727431A8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wykraczające (W)</w:t>
      </w:r>
      <w:r w:rsidRPr="006C1A5E">
        <w:rPr>
          <w:sz w:val="22"/>
          <w:szCs w:val="22"/>
        </w:rPr>
        <w:t xml:space="preserve"> dotyczą zagadnień trudnych, oryginalnych, wykraczających poza obowiązkowy program nauczania.</w:t>
      </w:r>
    </w:p>
    <w:p w14:paraId="6EA1E3C1" w14:textId="77777777" w:rsidR="006C1A5E" w:rsidRPr="006C1A5E" w:rsidRDefault="006C1A5E" w:rsidP="006C1A5E">
      <w:pPr>
        <w:spacing w:line="120" w:lineRule="atLeast"/>
        <w:ind w:left="360"/>
        <w:jc w:val="both"/>
        <w:rPr>
          <w:sz w:val="22"/>
          <w:szCs w:val="22"/>
        </w:rPr>
      </w:pPr>
    </w:p>
    <w:p w14:paraId="53AB4857" w14:textId="77777777" w:rsidR="006C1A5E" w:rsidRPr="006C1A5E" w:rsidRDefault="006C1A5E" w:rsidP="006C1A5E">
      <w:pPr>
        <w:spacing w:after="120" w:line="120" w:lineRule="atLeast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Poniżej przedstawiony został podział wymagań na poszczególne oceny szkolne:</w:t>
      </w:r>
    </w:p>
    <w:p w14:paraId="6D031ABA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dopuszczająca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</w:t>
      </w:r>
    </w:p>
    <w:p w14:paraId="2B254BB4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dostateczna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 i (P)</w:t>
      </w:r>
    </w:p>
    <w:p w14:paraId="50D6153A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dobra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(K), (P) i (R)</w:t>
      </w:r>
    </w:p>
    <w:p w14:paraId="3FF92DEF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bardzo dobra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(K), (P), (R) i (D)</w:t>
      </w:r>
    </w:p>
    <w:p w14:paraId="5563F7D3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celująca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(K), (P), (R), (D) i (W)</w:t>
      </w:r>
    </w:p>
    <w:p w14:paraId="772736DC" w14:textId="77777777" w:rsidR="006C1A5E" w:rsidRPr="006C1A5E" w:rsidRDefault="006C1A5E" w:rsidP="006C1A5E">
      <w:pPr>
        <w:spacing w:line="120" w:lineRule="atLeast"/>
        <w:ind w:left="360"/>
        <w:jc w:val="both"/>
        <w:rPr>
          <w:sz w:val="22"/>
          <w:szCs w:val="22"/>
        </w:rPr>
      </w:pPr>
    </w:p>
    <w:p w14:paraId="367094A0" w14:textId="77777777" w:rsidR="006C1A5E" w:rsidRPr="006C1A5E" w:rsidRDefault="006C1A5E" w:rsidP="006C1A5E">
      <w:pPr>
        <w:spacing w:after="120" w:line="120" w:lineRule="atLeast"/>
        <w:jc w:val="both"/>
        <w:rPr>
          <w:sz w:val="22"/>
          <w:szCs w:val="22"/>
        </w:rPr>
      </w:pPr>
      <w:r w:rsidRPr="006C1A5E">
        <w:t xml:space="preserve">Uczeń otrzymuje </w:t>
      </w:r>
      <w:r w:rsidRPr="006C1A5E">
        <w:sym w:font="Symbol" w:char="F0B7"/>
      </w:r>
      <w:r w:rsidRPr="006C1A5E">
        <w:t xml:space="preserve"> ocenę dopuszczającą - jeśli spełnia ponad 60% wymagań z poziomu (K) lub (P), </w:t>
      </w:r>
      <w:r w:rsidRPr="006C1A5E">
        <w:sym w:font="Symbol" w:char="F0B7"/>
      </w:r>
      <w:r w:rsidRPr="006C1A5E">
        <w:t xml:space="preserve"> ocenę dostateczną – jeśli spełnia niemal wszystkie wymagania z poziomu (K) i (P) </w:t>
      </w:r>
      <w:r w:rsidRPr="006C1A5E">
        <w:sym w:font="Symbol" w:char="F0B7"/>
      </w:r>
      <w:r w:rsidRPr="006C1A5E">
        <w:t xml:space="preserve"> ocenę dobrą - jeśli spełnia niemal wszystkie wymagania podstawowe i ponad 60% wymagań z poziomu (R) lub (D), </w:t>
      </w:r>
      <w:r w:rsidRPr="006C1A5E">
        <w:sym w:font="Symbol" w:char="F0B7"/>
      </w:r>
      <w:r w:rsidRPr="006C1A5E">
        <w:t xml:space="preserve"> ocenę bardzo dobrą – jeśli spełnia niemal wszystkie wymagania z poziomów od (K) do (D) </w:t>
      </w:r>
      <w:r w:rsidRPr="006C1A5E">
        <w:sym w:font="Symbol" w:char="F0B7"/>
      </w:r>
      <w:r w:rsidRPr="006C1A5E">
        <w:t xml:space="preserve"> ocena celująca może być przyznana uczniowi, który spełnia wymagania na ocenę bardzo dobrą, za szczególne osiągnięcia, rozwiązywanie trudnych zadań, sukcesy w międzyszkolnych konkursach przedmiotowych, olimpiadach, stałą pomoc w uczeniu się innym uczniom.</w:t>
      </w:r>
    </w:p>
    <w:p w14:paraId="7A314AC1" w14:textId="77777777" w:rsidR="00DC2F33" w:rsidRDefault="00DC2F33" w:rsidP="00437050">
      <w:pPr>
        <w:spacing w:line="120" w:lineRule="atLeast"/>
        <w:rPr>
          <w:rFonts w:asciiTheme="majorHAnsi" w:hAnsiTheme="majorHAnsi"/>
          <w:b/>
          <w:bCs/>
        </w:rPr>
      </w:pPr>
    </w:p>
    <w:p w14:paraId="500DC759" w14:textId="77777777" w:rsidR="001218AA" w:rsidRPr="000E37BC" w:rsidRDefault="00AB2B6D" w:rsidP="00437050">
      <w:pPr>
        <w:spacing w:line="120" w:lineRule="atLeast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  <w:bCs/>
        </w:rPr>
        <w:t>1. LICZBY RZECZYWISTE</w:t>
      </w:r>
    </w:p>
    <w:p w14:paraId="3BA5774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55DD9F61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3266B8EB" w14:textId="77777777">
        <w:tc>
          <w:tcPr>
            <w:tcW w:w="9212" w:type="dxa"/>
          </w:tcPr>
          <w:p w14:paraId="32383C1B" w14:textId="77777777"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 w14:paraId="4B25B59B" w14:textId="77777777">
        <w:tc>
          <w:tcPr>
            <w:tcW w:w="9212" w:type="dxa"/>
          </w:tcPr>
          <w:p w14:paraId="29D0D26F" w14:textId="77777777"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 w14:paraId="3256BC04" w14:textId="77777777">
        <w:tc>
          <w:tcPr>
            <w:tcW w:w="9212" w:type="dxa"/>
          </w:tcPr>
          <w:p w14:paraId="00B4C784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 w14:paraId="3E4C1BF1" w14:textId="77777777">
        <w:tc>
          <w:tcPr>
            <w:tcW w:w="9212" w:type="dxa"/>
          </w:tcPr>
          <w:p w14:paraId="4477AD9C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 w14:paraId="7DA4AE7D" w14:textId="77777777">
        <w:tc>
          <w:tcPr>
            <w:tcW w:w="9212" w:type="dxa"/>
          </w:tcPr>
          <w:p w14:paraId="08D8BBAE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 w14:paraId="3A326EB5" w14:textId="77777777">
        <w:tc>
          <w:tcPr>
            <w:tcW w:w="9212" w:type="dxa"/>
          </w:tcPr>
          <w:p w14:paraId="31C6FF07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 w14:paraId="672283BE" w14:textId="77777777">
        <w:tc>
          <w:tcPr>
            <w:tcW w:w="9212" w:type="dxa"/>
          </w:tcPr>
          <w:p w14:paraId="3BCDF450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 w14:paraId="4E716658" w14:textId="77777777">
        <w:tc>
          <w:tcPr>
            <w:tcW w:w="9212" w:type="dxa"/>
          </w:tcPr>
          <w:p w14:paraId="3224F255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 w14:paraId="3970DBD4" w14:textId="77777777">
        <w:tc>
          <w:tcPr>
            <w:tcW w:w="9212" w:type="dxa"/>
          </w:tcPr>
          <w:p w14:paraId="6F701209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 w14:paraId="6BA32AE6" w14:textId="77777777">
        <w:tc>
          <w:tcPr>
            <w:tcW w:w="9212" w:type="dxa"/>
          </w:tcPr>
          <w:p w14:paraId="39AE37E5" w14:textId="43200D1F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 w14:paraId="53DA341F" w14:textId="77777777">
        <w:tc>
          <w:tcPr>
            <w:tcW w:w="9212" w:type="dxa"/>
          </w:tcPr>
          <w:p w14:paraId="6DB1AA2B" w14:textId="77777777"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skończone rozwinięcia dziesiętne na ułamki zwykłe</w:t>
            </w:r>
          </w:p>
        </w:tc>
      </w:tr>
      <w:tr w:rsidR="001218AA" w:rsidRPr="00437050" w14:paraId="46F38BFA" w14:textId="77777777">
        <w:tc>
          <w:tcPr>
            <w:tcW w:w="9212" w:type="dxa"/>
          </w:tcPr>
          <w:p w14:paraId="750E76E1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 w14:paraId="2A07F062" w14:textId="77777777">
        <w:tc>
          <w:tcPr>
            <w:tcW w:w="9212" w:type="dxa"/>
          </w:tcPr>
          <w:p w14:paraId="084DC194" w14:textId="77777777"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 w14:paraId="722E6BC7" w14:textId="77777777">
        <w:tc>
          <w:tcPr>
            <w:tcW w:w="9212" w:type="dxa"/>
          </w:tcPr>
          <w:p w14:paraId="0D9D9A20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14AA2E21" w14:textId="77777777">
        <w:tc>
          <w:tcPr>
            <w:tcW w:w="9212" w:type="dxa"/>
          </w:tcPr>
          <w:p w14:paraId="79E9AD4C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 w14:paraId="3FADA97D" w14:textId="77777777">
        <w:tc>
          <w:tcPr>
            <w:tcW w:w="9212" w:type="dxa"/>
          </w:tcPr>
          <w:p w14:paraId="5FB862A8" w14:textId="77777777"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 w14:paraId="6FEF1063" w14:textId="77777777">
        <w:tc>
          <w:tcPr>
            <w:tcW w:w="9212" w:type="dxa"/>
          </w:tcPr>
          <w:p w14:paraId="044BEDD1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8B339F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666F1D44" w14:textId="77777777">
        <w:tc>
          <w:tcPr>
            <w:tcW w:w="9212" w:type="dxa"/>
          </w:tcPr>
          <w:p w14:paraId="41549F46" w14:textId="77777777"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 w14:paraId="76F0A9AC" w14:textId="77777777">
        <w:tc>
          <w:tcPr>
            <w:tcW w:w="9212" w:type="dxa"/>
          </w:tcPr>
          <w:p w14:paraId="4FC29591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 w14:paraId="60DC2ACA" w14:textId="77777777">
        <w:tc>
          <w:tcPr>
            <w:tcW w:w="9212" w:type="dxa"/>
          </w:tcPr>
          <w:p w14:paraId="09AA2F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 w14:paraId="4F1BAF29" w14:textId="77777777">
        <w:tc>
          <w:tcPr>
            <w:tcW w:w="9212" w:type="dxa"/>
          </w:tcPr>
          <w:p w14:paraId="79626723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 w14:paraId="6398499A" w14:textId="77777777">
        <w:tc>
          <w:tcPr>
            <w:tcW w:w="9212" w:type="dxa"/>
          </w:tcPr>
          <w:p w14:paraId="741BA5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 w14:paraId="656EC895" w14:textId="77777777">
        <w:tc>
          <w:tcPr>
            <w:tcW w:w="9212" w:type="dxa"/>
          </w:tcPr>
          <w:p w14:paraId="644C7D46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 w14:paraId="5ABF5DE9" w14:textId="77777777">
        <w:tc>
          <w:tcPr>
            <w:tcW w:w="9212" w:type="dxa"/>
          </w:tcPr>
          <w:p w14:paraId="6611FA62" w14:textId="3FA42871"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 w14:paraId="01F86BFE" w14:textId="77777777">
        <w:tc>
          <w:tcPr>
            <w:tcW w:w="9212" w:type="dxa"/>
          </w:tcPr>
          <w:p w14:paraId="7A82AB74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 w14:paraId="4DB9EFDF" w14:textId="77777777">
        <w:tc>
          <w:tcPr>
            <w:tcW w:w="9212" w:type="dxa"/>
          </w:tcPr>
          <w:p w14:paraId="3253A3A6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 w14:paraId="783BA414" w14:textId="77777777">
        <w:tc>
          <w:tcPr>
            <w:tcW w:w="9212" w:type="dxa"/>
          </w:tcPr>
          <w:p w14:paraId="71342350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 w14:paraId="1820D1D4" w14:textId="77777777">
        <w:tc>
          <w:tcPr>
            <w:tcW w:w="9212" w:type="dxa"/>
          </w:tcPr>
          <w:p w14:paraId="23128263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3E1E7EE4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F6D89B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2E07BBD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2A80" w:rsidRPr="00437050" w14:paraId="17B80EA8" w14:textId="77777777" w:rsidTr="004573F7">
        <w:tc>
          <w:tcPr>
            <w:tcW w:w="9062" w:type="dxa"/>
          </w:tcPr>
          <w:p w14:paraId="38F7DBCD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14:paraId="0E31C5EA" w14:textId="77777777" w:rsidTr="004573F7">
        <w:tc>
          <w:tcPr>
            <w:tcW w:w="9062" w:type="dxa"/>
          </w:tcPr>
          <w:p w14:paraId="0B170BF1" w14:textId="17B04A26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14:paraId="729D3621" w14:textId="77777777" w:rsidTr="004573F7">
        <w:tc>
          <w:tcPr>
            <w:tcW w:w="9062" w:type="dxa"/>
          </w:tcPr>
          <w:p w14:paraId="26825FAD" w14:textId="77777777"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14:paraId="6F4062AC" w14:textId="77777777" w:rsidTr="004573F7">
        <w:tc>
          <w:tcPr>
            <w:tcW w:w="9062" w:type="dxa"/>
          </w:tcPr>
          <w:p w14:paraId="1432785E" w14:textId="77777777"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1218AA" w:rsidRPr="00437050" w14:paraId="35AE1DF8" w14:textId="77777777" w:rsidTr="004573F7">
        <w:tc>
          <w:tcPr>
            <w:tcW w:w="9062" w:type="dxa"/>
          </w:tcPr>
          <w:p w14:paraId="141646FD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14:paraId="3BF7297D" w14:textId="77777777" w:rsidTr="004573F7">
        <w:tc>
          <w:tcPr>
            <w:tcW w:w="9062" w:type="dxa"/>
          </w:tcPr>
          <w:p w14:paraId="73C08690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14:paraId="4BB3F2E7" w14:textId="77777777" w:rsidTr="004573F7">
        <w:tc>
          <w:tcPr>
            <w:tcW w:w="9062" w:type="dxa"/>
          </w:tcPr>
          <w:p w14:paraId="13FF7EE6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14:paraId="60E80B6C" w14:textId="77777777" w:rsidTr="004573F7">
        <w:tc>
          <w:tcPr>
            <w:tcW w:w="9062" w:type="dxa"/>
          </w:tcPr>
          <w:p w14:paraId="517A6E58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14:paraId="5EEB5674" w14:textId="77777777" w:rsidTr="004573F7">
        <w:tc>
          <w:tcPr>
            <w:tcW w:w="9062" w:type="dxa"/>
          </w:tcPr>
          <w:p w14:paraId="410B05D3" w14:textId="77777777"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14:paraId="626AD5E3" w14:textId="77777777" w:rsidTr="004573F7">
        <w:tc>
          <w:tcPr>
            <w:tcW w:w="9062" w:type="dxa"/>
          </w:tcPr>
          <w:p w14:paraId="05608213" w14:textId="77777777"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14:paraId="026E8B68" w14:textId="77777777" w:rsidTr="004573F7">
        <w:tc>
          <w:tcPr>
            <w:tcW w:w="9062" w:type="dxa"/>
          </w:tcPr>
          <w:p w14:paraId="379C4E24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5FFF7046" w14:textId="77777777" w:rsidTr="004573F7">
        <w:tc>
          <w:tcPr>
            <w:tcW w:w="9062" w:type="dxa"/>
          </w:tcPr>
          <w:p w14:paraId="65E6BD77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6F0E0FFC" w14:textId="77777777" w:rsidTr="004573F7">
        <w:tc>
          <w:tcPr>
            <w:tcW w:w="9062" w:type="dxa"/>
          </w:tcPr>
          <w:p w14:paraId="65830971" w14:textId="245729BB"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14:paraId="48EE5DFA" w14:textId="77777777" w:rsidTr="004573F7">
        <w:tc>
          <w:tcPr>
            <w:tcW w:w="9062" w:type="dxa"/>
          </w:tcPr>
          <w:p w14:paraId="098831E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14:paraId="1708C3F4" w14:textId="77777777" w:rsidTr="004573F7">
        <w:tc>
          <w:tcPr>
            <w:tcW w:w="9062" w:type="dxa"/>
          </w:tcPr>
          <w:p w14:paraId="7B982678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14:paraId="5A793672" w14:textId="77777777" w:rsidTr="004573F7">
        <w:tc>
          <w:tcPr>
            <w:tcW w:w="9062" w:type="dxa"/>
          </w:tcPr>
          <w:p w14:paraId="465232F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14:paraId="772A86A8" w14:textId="77777777"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57CD3AB" w14:textId="77777777"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0D10BAF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3EB9F3C5" w14:textId="01C65DA2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161C16D2" w14:textId="77777777" w:rsidTr="00E45B1F">
        <w:tc>
          <w:tcPr>
            <w:tcW w:w="9212" w:type="dxa"/>
          </w:tcPr>
          <w:p w14:paraId="7EC99312" w14:textId="77777777"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14:paraId="0EEDE752" w14:textId="77777777" w:rsidTr="00E45B1F">
        <w:tc>
          <w:tcPr>
            <w:tcW w:w="9212" w:type="dxa"/>
          </w:tcPr>
          <w:p w14:paraId="4EA444BD" w14:textId="77777777"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57CFF467" w14:textId="77777777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5FDFF56C" w14:textId="77777777"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14:paraId="2DD7208E" w14:textId="77777777"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14:paraId="3108A5C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3CC93FE" w14:textId="77777777" w:rsidR="00682BC0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6A4D8FE8" w14:textId="77777777">
        <w:tc>
          <w:tcPr>
            <w:tcW w:w="9212" w:type="dxa"/>
          </w:tcPr>
          <w:p w14:paraId="4A5642CD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437050" w14:paraId="7A32A26F" w14:textId="77777777">
        <w:tc>
          <w:tcPr>
            <w:tcW w:w="9212" w:type="dxa"/>
          </w:tcPr>
          <w:p w14:paraId="3C96A487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43705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437050" w14:paraId="0D406DBA" w14:textId="77777777">
        <w:tc>
          <w:tcPr>
            <w:tcW w:w="9212" w:type="dxa"/>
          </w:tcPr>
          <w:p w14:paraId="038E82E6" w14:textId="77777777" w:rsidR="00DF1246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437050" w14:paraId="48DAC379" w14:textId="77777777">
        <w:tc>
          <w:tcPr>
            <w:tcW w:w="9212" w:type="dxa"/>
          </w:tcPr>
          <w:p w14:paraId="7BBE2693" w14:textId="3202C281" w:rsidR="001218AA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</w:t>
            </w:r>
            <w:r w:rsidR="00761E37">
              <w:rPr>
                <w:rFonts w:asciiTheme="majorHAnsi" w:hAnsiTheme="majorHAnsi"/>
                <w:b/>
                <w:sz w:val="22"/>
                <w:szCs w:val="22"/>
              </w:rPr>
              <w:t>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iloczyn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, sum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różnic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zbiorów</w:t>
            </w:r>
          </w:p>
        </w:tc>
      </w:tr>
      <w:tr w:rsidR="00682BC0" w:rsidRPr="00437050" w14:paraId="407178E7" w14:textId="77777777">
        <w:tc>
          <w:tcPr>
            <w:tcW w:w="9212" w:type="dxa"/>
          </w:tcPr>
          <w:p w14:paraId="0B89CC5B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437050" w14:paraId="6F0EC825" w14:textId="77777777">
        <w:tc>
          <w:tcPr>
            <w:tcW w:w="9212" w:type="dxa"/>
          </w:tcPr>
          <w:p w14:paraId="5C381873" w14:textId="77777777" w:rsidR="00574AFC" w:rsidRPr="00437050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437050" w14:paraId="030F71FD" w14:textId="77777777">
        <w:tc>
          <w:tcPr>
            <w:tcW w:w="9212" w:type="dxa"/>
          </w:tcPr>
          <w:p w14:paraId="25212183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74AFC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437050" w14:paraId="1D4DBEA6" w14:textId="77777777">
        <w:tc>
          <w:tcPr>
            <w:tcW w:w="9212" w:type="dxa"/>
          </w:tcPr>
          <w:p w14:paraId="0294B0C2" w14:textId="77777777" w:rsidR="0068433F" w:rsidRPr="00437050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437050" w14:paraId="3793D310" w14:textId="77777777">
        <w:tc>
          <w:tcPr>
            <w:tcW w:w="9212" w:type="dxa"/>
          </w:tcPr>
          <w:p w14:paraId="4A97AB4F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437050" w14:paraId="61FED316" w14:textId="77777777">
        <w:tc>
          <w:tcPr>
            <w:tcW w:w="9212" w:type="dxa"/>
          </w:tcPr>
          <w:p w14:paraId="0982EEF8" w14:textId="77777777" w:rsidR="00A55117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3D14CCBA" w14:textId="7F164DDF" w:rsidR="00682BC0" w:rsidRPr="00437050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A55117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t>&lt; 1} = &lt;–4; 1)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93EC3" w:rsidRPr="00437050" w14:paraId="5648CEB4" w14:textId="77777777">
        <w:tc>
          <w:tcPr>
            <w:tcW w:w="9212" w:type="dxa"/>
          </w:tcPr>
          <w:p w14:paraId="07F4D2D4" w14:textId="77777777" w:rsidR="00F93EC3" w:rsidRPr="00437050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437050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437050" w14:paraId="1563B3FC" w14:textId="77777777">
        <w:tc>
          <w:tcPr>
            <w:tcW w:w="9212" w:type="dxa"/>
          </w:tcPr>
          <w:p w14:paraId="422EB85E" w14:textId="77777777" w:rsidR="00F93EC3" w:rsidRPr="00437050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592957" w:rsidRPr="00437050" w14:paraId="6F24EAB5" w14:textId="77777777">
        <w:tc>
          <w:tcPr>
            <w:tcW w:w="9212" w:type="dxa"/>
          </w:tcPr>
          <w:p w14:paraId="2CFC891D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437050" w14:paraId="08A0BFCE" w14:textId="77777777">
        <w:tc>
          <w:tcPr>
            <w:tcW w:w="9212" w:type="dxa"/>
          </w:tcPr>
          <w:p w14:paraId="764D2566" w14:textId="15B6638B" w:rsidR="00E520E5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437050" w14:paraId="67250079" w14:textId="77777777">
        <w:tc>
          <w:tcPr>
            <w:tcW w:w="9212" w:type="dxa"/>
          </w:tcPr>
          <w:p w14:paraId="19EAFE28" w14:textId="111584F8" w:rsidR="00F93EC3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437050" w14:paraId="5D877E16" w14:textId="77777777">
        <w:tc>
          <w:tcPr>
            <w:tcW w:w="9212" w:type="dxa"/>
          </w:tcPr>
          <w:p w14:paraId="119007CA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437050" w14:paraId="538AA707" w14:textId="77777777">
        <w:tc>
          <w:tcPr>
            <w:tcW w:w="9212" w:type="dxa"/>
          </w:tcPr>
          <w:p w14:paraId="31FD0A8E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437050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437050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249A0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17.5pt" o:ole="">
                  <v:imagedata r:id="rId8" o:title=""/>
                </v:shape>
                <o:OLEObject Type="Embed" ProgID="Equation.3" ShapeID="_x0000_i1025" DrawAspect="Content" ObjectID="_1664805863" r:id="rId9"/>
              </w:object>
            </w:r>
          </w:p>
        </w:tc>
      </w:tr>
    </w:tbl>
    <w:p w14:paraId="09368F4A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D23B1E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2D6C77E2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72897" w:rsidRPr="00437050" w14:paraId="6E07DF5F" w14:textId="77777777">
        <w:tc>
          <w:tcPr>
            <w:tcW w:w="9212" w:type="dxa"/>
          </w:tcPr>
          <w:p w14:paraId="353FDCD6" w14:textId="77777777" w:rsidR="00F72897" w:rsidRPr="00437050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437050" w14:paraId="11EBD6A5" w14:textId="77777777">
        <w:tc>
          <w:tcPr>
            <w:tcW w:w="9212" w:type="dxa"/>
          </w:tcPr>
          <w:p w14:paraId="3F11335A" w14:textId="019ADDC9" w:rsidR="001218AA" w:rsidRPr="00437050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437050" w14:paraId="5F7C947F" w14:textId="77777777">
        <w:tc>
          <w:tcPr>
            <w:tcW w:w="9212" w:type="dxa"/>
          </w:tcPr>
          <w:p w14:paraId="1F962E57" w14:textId="77777777" w:rsidR="001218AA" w:rsidRPr="00437050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437050" w14:paraId="13D8E49A" w14:textId="77777777">
        <w:tc>
          <w:tcPr>
            <w:tcW w:w="9212" w:type="dxa"/>
          </w:tcPr>
          <w:p w14:paraId="4959C49F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437050" w14:paraId="1892EC6B" w14:textId="77777777">
        <w:tc>
          <w:tcPr>
            <w:tcW w:w="9212" w:type="dxa"/>
          </w:tcPr>
          <w:p w14:paraId="02C69D73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437050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437050" w14:paraId="108B3131" w14:textId="77777777">
        <w:tc>
          <w:tcPr>
            <w:tcW w:w="9212" w:type="dxa"/>
          </w:tcPr>
          <w:p w14:paraId="57847BB8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437050" w14:paraId="39FF32E6" w14:textId="77777777">
        <w:tc>
          <w:tcPr>
            <w:tcW w:w="9212" w:type="dxa"/>
          </w:tcPr>
          <w:p w14:paraId="46EAD521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437050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44F4D371">
                <v:shape id="_x0000_i1026" type="#_x0000_t75" style="width:33pt;height:15pt" o:ole="">
                  <v:imagedata r:id="rId10" o:title=""/>
                </v:shape>
                <o:OLEObject Type="Embed" ProgID="Equation.3" ShapeID="_x0000_i1026" DrawAspect="Content" ObjectID="_1664805864" r:id="rId11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FE9" w:rsidRPr="00437050" w14:paraId="3DBAC479" w14:textId="77777777">
        <w:tc>
          <w:tcPr>
            <w:tcW w:w="9212" w:type="dxa"/>
          </w:tcPr>
          <w:p w14:paraId="0E506837" w14:textId="77777777" w:rsidR="00BD5FE9" w:rsidRPr="00437050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437050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F6076B4">
                <v:shape id="_x0000_i1027" type="#_x0000_t75" style="width:36pt;height:27pt" o:ole="">
                  <v:imagedata r:id="rId12" o:title=""/>
                </v:shape>
                <o:OLEObject Type="Embed" ProgID="Equation.3" ShapeID="_x0000_i1027" DrawAspect="Content" ObjectID="_1664805865" r:id="rId13"/>
              </w:object>
            </w:r>
          </w:p>
        </w:tc>
      </w:tr>
      <w:tr w:rsidR="00592957" w:rsidRPr="00437050" w14:paraId="221558AB" w14:textId="77777777">
        <w:tc>
          <w:tcPr>
            <w:tcW w:w="9212" w:type="dxa"/>
          </w:tcPr>
          <w:p w14:paraId="41101C2A" w14:textId="77777777" w:rsidR="00592957" w:rsidRPr="00437050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592957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437050" w14:paraId="55DF7575" w14:textId="77777777">
        <w:tc>
          <w:tcPr>
            <w:tcW w:w="9212" w:type="dxa"/>
          </w:tcPr>
          <w:p w14:paraId="27F750B2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592957" w:rsidRPr="00437050" w14:paraId="2C718B61" w14:textId="77777777">
        <w:tc>
          <w:tcPr>
            <w:tcW w:w="9212" w:type="dxa"/>
          </w:tcPr>
          <w:p w14:paraId="78A9FD91" w14:textId="77777777" w:rsidR="00592957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</w:tc>
      </w:tr>
      <w:tr w:rsidR="00592957" w:rsidRPr="00437050" w14:paraId="6EF91349" w14:textId="77777777">
        <w:tc>
          <w:tcPr>
            <w:tcW w:w="9212" w:type="dxa"/>
          </w:tcPr>
          <w:p w14:paraId="1AFCCAB4" w14:textId="2D3B2AA2" w:rsidR="00592957" w:rsidRPr="00437050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437050" w14:paraId="2F3786CE" w14:textId="77777777">
        <w:tc>
          <w:tcPr>
            <w:tcW w:w="9212" w:type="dxa"/>
          </w:tcPr>
          <w:p w14:paraId="6465C4B0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14:paraId="003B51C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EBCD099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C9B7C37" w14:textId="7EDA8000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5AEC" w:rsidRPr="00437050" w14:paraId="641FEC27" w14:textId="77777777">
        <w:tc>
          <w:tcPr>
            <w:tcW w:w="9212" w:type="dxa"/>
          </w:tcPr>
          <w:p w14:paraId="63F90ACB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 w14:paraId="7E8C5AF9" w14:textId="77777777">
        <w:tc>
          <w:tcPr>
            <w:tcW w:w="9212" w:type="dxa"/>
          </w:tcPr>
          <w:p w14:paraId="37B38F47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 w14:paraId="16A10BBF" w14:textId="77777777">
        <w:tc>
          <w:tcPr>
            <w:tcW w:w="9212" w:type="dxa"/>
          </w:tcPr>
          <w:p w14:paraId="698B0DE5" w14:textId="77777777"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14:paraId="3B4C5409" w14:textId="77777777"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7A40B934" w14:textId="77777777"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200DFB3A" w14:textId="77777777"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536B92F2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60F1349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148DFBB7" w14:textId="77777777" w:rsidTr="00C97FC8">
        <w:tc>
          <w:tcPr>
            <w:tcW w:w="9212" w:type="dxa"/>
          </w:tcPr>
          <w:p w14:paraId="207A72AC" w14:textId="77777777"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  <w:r w:rsidR="005865D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97FC8" w:rsidRPr="00437050" w14:paraId="2A44465D" w14:textId="77777777" w:rsidTr="00C97FC8">
        <w:tc>
          <w:tcPr>
            <w:tcW w:w="9212" w:type="dxa"/>
          </w:tcPr>
          <w:p w14:paraId="25FE5D0B" w14:textId="77777777"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14:paraId="3DCE1481" w14:textId="77777777" w:rsidTr="00C97FC8">
        <w:tc>
          <w:tcPr>
            <w:tcW w:w="9212" w:type="dxa"/>
          </w:tcPr>
          <w:p w14:paraId="184C2FAF" w14:textId="77777777"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14:paraId="56661C3B" w14:textId="77777777" w:rsidTr="00C97FC8">
        <w:tc>
          <w:tcPr>
            <w:tcW w:w="9212" w:type="dxa"/>
          </w:tcPr>
          <w:p w14:paraId="25F58117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14:paraId="492D400C" w14:textId="77777777" w:rsidTr="00C97FC8">
        <w:tc>
          <w:tcPr>
            <w:tcW w:w="9212" w:type="dxa"/>
          </w:tcPr>
          <w:p w14:paraId="2655EB36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38DD83AF" w14:textId="77777777" w:rsidTr="00C97FC8">
        <w:tc>
          <w:tcPr>
            <w:tcW w:w="9212" w:type="dxa"/>
          </w:tcPr>
          <w:p w14:paraId="67FEE67F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2F39D369" w14:textId="77777777" w:rsidTr="00C97FC8">
        <w:tc>
          <w:tcPr>
            <w:tcW w:w="9212" w:type="dxa"/>
          </w:tcPr>
          <w:p w14:paraId="2511997B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60A791D8" w14:textId="77777777" w:rsidTr="00C97FC8">
        <w:tc>
          <w:tcPr>
            <w:tcW w:w="9212" w:type="dxa"/>
          </w:tcPr>
          <w:p w14:paraId="587020CF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1792F3D9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BA18047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7DC329B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38CA62BA" w14:textId="77777777" w:rsidTr="00C97FC8">
        <w:tc>
          <w:tcPr>
            <w:tcW w:w="9212" w:type="dxa"/>
          </w:tcPr>
          <w:p w14:paraId="4323358E" w14:textId="77777777"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14:paraId="20D2F505" w14:textId="77777777" w:rsidTr="00C97FC8">
        <w:tc>
          <w:tcPr>
            <w:tcW w:w="9212" w:type="dxa"/>
          </w:tcPr>
          <w:p w14:paraId="473A40C1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C97FC8" w:rsidRPr="00437050" w14:paraId="41CBE22A" w14:textId="77777777" w:rsidTr="00C97FC8">
        <w:tc>
          <w:tcPr>
            <w:tcW w:w="9212" w:type="dxa"/>
          </w:tcPr>
          <w:p w14:paraId="580E908A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14:paraId="12833583" w14:textId="77777777" w:rsidTr="00C97FC8">
        <w:tc>
          <w:tcPr>
            <w:tcW w:w="9212" w:type="dxa"/>
          </w:tcPr>
          <w:p w14:paraId="45B02B8A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14:paraId="34B73A2B" w14:textId="77777777" w:rsidTr="00C97FC8">
        <w:tc>
          <w:tcPr>
            <w:tcW w:w="9212" w:type="dxa"/>
          </w:tcPr>
          <w:p w14:paraId="4EA8970A" w14:textId="77777777"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14:paraId="3B988492" w14:textId="77777777" w:rsidTr="00C97FC8">
        <w:tc>
          <w:tcPr>
            <w:tcW w:w="9212" w:type="dxa"/>
          </w:tcPr>
          <w:p w14:paraId="743F4DCC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14:paraId="7B65A465" w14:textId="77777777" w:rsidTr="00C97FC8">
        <w:tc>
          <w:tcPr>
            <w:tcW w:w="9212" w:type="dxa"/>
          </w:tcPr>
          <w:p w14:paraId="65229972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14:paraId="0560ABCF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8ABD414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2F3DFBB" w14:textId="4729B938" w:rsidR="004E2C89" w:rsidRPr="00437050" w:rsidRDefault="004E2C89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E2C89" w:rsidRPr="00437050" w14:paraId="634F903F" w14:textId="77777777" w:rsidTr="004E2C89">
        <w:tc>
          <w:tcPr>
            <w:tcW w:w="9212" w:type="dxa"/>
          </w:tcPr>
          <w:p w14:paraId="00DAC1F5" w14:textId="77777777"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14:paraId="5A8C6D03" w14:textId="0F35FB82" w:rsidR="00CD3AB8" w:rsidRPr="000E37BC" w:rsidRDefault="00DC2F33" w:rsidP="000600D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  <w:r w:rsidR="00CD3AB8" w:rsidRPr="000E37BC">
        <w:rPr>
          <w:rFonts w:asciiTheme="majorHAnsi" w:hAnsiTheme="majorHAnsi"/>
          <w:szCs w:val="22"/>
        </w:rPr>
        <w:t>4. FUNKCJE</w:t>
      </w:r>
    </w:p>
    <w:p w14:paraId="583EFE6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3B3A2D9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14AE1B8E" w14:textId="77777777" w:rsidTr="007A262B">
        <w:tc>
          <w:tcPr>
            <w:tcW w:w="9062" w:type="dxa"/>
          </w:tcPr>
          <w:p w14:paraId="1D7B0CFE" w14:textId="77777777"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14:paraId="70D510BE" w14:textId="77777777" w:rsidTr="007A262B">
        <w:tc>
          <w:tcPr>
            <w:tcW w:w="9062" w:type="dxa"/>
          </w:tcPr>
          <w:p w14:paraId="7663E1A9" w14:textId="26B3847E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76163DBA" w14:textId="77777777" w:rsidTr="007A262B">
        <w:tc>
          <w:tcPr>
            <w:tcW w:w="9062" w:type="dxa"/>
          </w:tcPr>
          <w:p w14:paraId="38F04F1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14:paraId="2E68D371" w14:textId="77777777" w:rsidTr="007A262B">
        <w:tc>
          <w:tcPr>
            <w:tcW w:w="9062" w:type="dxa"/>
          </w:tcPr>
          <w:p w14:paraId="4E4B00C1" w14:textId="4FEEA5DF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14:paraId="1ECB91C6" w14:textId="77777777" w:rsidTr="007A262B">
        <w:tc>
          <w:tcPr>
            <w:tcW w:w="9062" w:type="dxa"/>
          </w:tcPr>
          <w:p w14:paraId="06845C0A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14:paraId="6D1A8551" w14:textId="77777777" w:rsidTr="007A262B">
        <w:tc>
          <w:tcPr>
            <w:tcW w:w="9062" w:type="dxa"/>
          </w:tcPr>
          <w:p w14:paraId="02A41DDE" w14:textId="77777777"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14:paraId="273FCFF5" w14:textId="77777777" w:rsidTr="007A262B">
        <w:tc>
          <w:tcPr>
            <w:tcW w:w="9062" w:type="dxa"/>
          </w:tcPr>
          <w:p w14:paraId="2D79730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14:paraId="30D21CD0" w14:textId="77777777" w:rsidTr="007A262B">
        <w:tc>
          <w:tcPr>
            <w:tcW w:w="9062" w:type="dxa"/>
          </w:tcPr>
          <w:p w14:paraId="5619A4B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14:paraId="5800CAAB" w14:textId="77777777" w:rsidTr="007A262B">
        <w:tc>
          <w:tcPr>
            <w:tcW w:w="9062" w:type="dxa"/>
          </w:tcPr>
          <w:p w14:paraId="07A820D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14:paraId="16126DCE" w14:textId="77777777" w:rsidTr="007A262B">
        <w:tc>
          <w:tcPr>
            <w:tcW w:w="9062" w:type="dxa"/>
          </w:tcPr>
          <w:p w14:paraId="316BF7E9" w14:textId="77777777"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14:paraId="3313930A" w14:textId="77777777" w:rsidTr="007A262B">
        <w:tc>
          <w:tcPr>
            <w:tcW w:w="9062" w:type="dxa"/>
          </w:tcPr>
          <w:p w14:paraId="5C0B283D" w14:textId="77777777"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14:paraId="47F2BBD9" w14:textId="77777777" w:rsidTr="007A262B">
        <w:tc>
          <w:tcPr>
            <w:tcW w:w="9062" w:type="dxa"/>
          </w:tcPr>
          <w:p w14:paraId="10FCA92C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14:paraId="6F8116E7" w14:textId="77777777" w:rsidTr="007A262B">
        <w:tc>
          <w:tcPr>
            <w:tcW w:w="9062" w:type="dxa"/>
          </w:tcPr>
          <w:p w14:paraId="461D5CE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14:paraId="4BB5B91F" w14:textId="77777777" w:rsidTr="007A262B">
        <w:tc>
          <w:tcPr>
            <w:tcW w:w="9062" w:type="dxa"/>
          </w:tcPr>
          <w:p w14:paraId="46587CBA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współrzędnych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14:paraId="2B863B40" w14:textId="77777777" w:rsidTr="007A262B">
        <w:tc>
          <w:tcPr>
            <w:tcW w:w="9062" w:type="dxa"/>
          </w:tcPr>
          <w:p w14:paraId="158BB407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CD3AB8" w:rsidRPr="00437050" w14:paraId="0CBDBFE9" w14:textId="77777777" w:rsidTr="007A262B">
        <w:tc>
          <w:tcPr>
            <w:tcW w:w="9062" w:type="dxa"/>
          </w:tcPr>
          <w:p w14:paraId="579BBD65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32B6E3BC">
                <v:shape id="_x0000_i1028" type="#_x0000_t75" style="width:54.5pt;height:15pt" o:ole="">
                  <v:imagedata r:id="rId14" o:title=""/>
                </v:shape>
                <o:OLEObject Type="Embed" ProgID="Equation.3" ShapeID="_x0000_i1028" DrawAspect="Content" ObjectID="_1664805866" r:id="rId1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2D4B5F04">
                <v:shape id="_x0000_i1029" type="#_x0000_t75" style="width:53.5pt;height:15pt" o:ole="">
                  <v:imagedata r:id="rId16" o:title=""/>
                </v:shape>
                <o:OLEObject Type="Embed" ProgID="Equation.3" ShapeID="_x0000_i1029" DrawAspect="Content" ObjectID="_1664805867" r:id="rId17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3F88ED60">
                <v:shape id="_x0000_i1030" type="#_x0000_t75" style="width:68.5pt;height:15pt" o:ole="">
                  <v:imagedata r:id="rId18" o:title=""/>
                </v:shape>
                <o:OLEObject Type="Embed" ProgID="Equation.3" ShapeID="_x0000_i1030" DrawAspect="Content" ObjectID="_1664805868" r:id="rId19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03075C50">
                <v:shape id="_x0000_i1031" type="#_x0000_t75" style="width:42.5pt;height:15pt" o:ole="">
                  <v:imagedata r:id="rId20" o:title=""/>
                </v:shape>
                <o:OLEObject Type="Embed" ProgID="Equation.3" ShapeID="_x0000_i1031" DrawAspect="Content" ObjectID="_1664805869" r:id="rId21"/>
              </w:objec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4C6D13C5">
                <v:shape id="_x0000_i1032" type="#_x0000_t75" style="width:38.5pt;height:15pt" o:ole="">
                  <v:imagedata r:id="rId22" o:title=""/>
                </v:shape>
                <o:OLEObject Type="Embed" ProgID="Equation.3" ShapeID="_x0000_i1032" DrawAspect="Content" ObjectID="_1664805870" r:id="rId23"/>
              </w:object>
            </w:r>
          </w:p>
        </w:tc>
      </w:tr>
      <w:tr w:rsidR="00CD3AB8" w:rsidRPr="00437050" w14:paraId="233A862C" w14:textId="77777777" w:rsidTr="007A262B">
        <w:tc>
          <w:tcPr>
            <w:tcW w:w="9062" w:type="dxa"/>
          </w:tcPr>
          <w:p w14:paraId="6677F68E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14:paraId="26EA4C9E" w14:textId="77777777" w:rsidTr="007A262B">
        <w:tc>
          <w:tcPr>
            <w:tcW w:w="9062" w:type="dxa"/>
          </w:tcPr>
          <w:p w14:paraId="1739FEA2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14:paraId="1D06E8E6" w14:textId="77777777" w:rsidTr="007A262B">
        <w:tc>
          <w:tcPr>
            <w:tcW w:w="9062" w:type="dxa"/>
          </w:tcPr>
          <w:p w14:paraId="058A12FB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14:paraId="78FE97CA" w14:textId="77777777" w:rsidTr="007A262B">
        <w:tc>
          <w:tcPr>
            <w:tcW w:w="9062" w:type="dxa"/>
          </w:tcPr>
          <w:p w14:paraId="2D217E7F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14:paraId="01E6A9EF" w14:textId="77777777" w:rsidTr="007A262B">
        <w:tc>
          <w:tcPr>
            <w:tcW w:w="9062" w:type="dxa"/>
          </w:tcPr>
          <w:p w14:paraId="5A120F6D" w14:textId="115E3C86"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4871EF" w:rsidRPr="00437050" w14:paraId="0EE823E2" w14:textId="77777777" w:rsidTr="007A262B">
        <w:tc>
          <w:tcPr>
            <w:tcW w:w="9062" w:type="dxa"/>
          </w:tcPr>
          <w:p w14:paraId="0911E76E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7AB5530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940395C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FE544A1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2FFCF120" w14:textId="77777777" w:rsidTr="00CD3AB8">
        <w:tc>
          <w:tcPr>
            <w:tcW w:w="9212" w:type="dxa"/>
          </w:tcPr>
          <w:p w14:paraId="2986B5E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14:paraId="4A57E7B8" w14:textId="77777777" w:rsidTr="00CD3AB8">
        <w:tc>
          <w:tcPr>
            <w:tcW w:w="9212" w:type="dxa"/>
          </w:tcPr>
          <w:p w14:paraId="15BB37C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14:paraId="18816E53" w14:textId="77777777" w:rsidTr="00CD3AB8">
        <w:tc>
          <w:tcPr>
            <w:tcW w:w="9212" w:type="dxa"/>
          </w:tcPr>
          <w:p w14:paraId="2961658C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14:paraId="0CF79F89" w14:textId="77777777" w:rsidTr="00CD3AB8">
        <w:tc>
          <w:tcPr>
            <w:tcW w:w="9212" w:type="dxa"/>
          </w:tcPr>
          <w:p w14:paraId="38721E0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0F9C5AF1">
                <v:shape id="_x0000_i1033" type="#_x0000_t75" style="width:180pt;height:17.5pt" o:ole="">
                  <v:imagedata r:id="rId24" o:title=""/>
                </v:shape>
                <o:OLEObject Type="Embed" ProgID="Equation.3" ShapeID="_x0000_i1033" DrawAspect="Content" ObjectID="_1664805871" r:id="rId2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14:paraId="02B6FFB6" w14:textId="77777777" w:rsidTr="00CD3AB8">
        <w:tc>
          <w:tcPr>
            <w:tcW w:w="9212" w:type="dxa"/>
          </w:tcPr>
          <w:p w14:paraId="12AFF0D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65CF5689" w14:textId="77777777" w:rsidTr="00CD3AB8">
        <w:tc>
          <w:tcPr>
            <w:tcW w:w="9212" w:type="dxa"/>
          </w:tcPr>
          <w:p w14:paraId="417CA4E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14:paraId="1AC44960" w14:textId="77777777" w:rsidTr="00CD3AB8">
        <w:tc>
          <w:tcPr>
            <w:tcW w:w="9212" w:type="dxa"/>
          </w:tcPr>
          <w:p w14:paraId="5E37B915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wykresy funkcji, stosując przekształcenia wykresu, w trudniejszych przypadkach</w:t>
            </w:r>
          </w:p>
        </w:tc>
      </w:tr>
      <w:tr w:rsidR="00C82D24" w:rsidRPr="00437050" w14:paraId="60E3BE96" w14:textId="77777777" w:rsidTr="00CD3AB8">
        <w:tc>
          <w:tcPr>
            <w:tcW w:w="9212" w:type="dxa"/>
          </w:tcPr>
          <w:p w14:paraId="773FAD2E" w14:textId="6744925B"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1C136A8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FEA249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48B92FF" w14:textId="074C7AE8" w:rsidR="00CD3AB8" w:rsidRPr="00437050" w:rsidRDefault="00CD3AB8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5A4EF8CB" w14:textId="77777777" w:rsidTr="00CD3AB8">
        <w:tc>
          <w:tcPr>
            <w:tcW w:w="9212" w:type="dxa"/>
          </w:tcPr>
          <w:p w14:paraId="3993130F" w14:textId="1C13DB84"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7C598904">
                <v:shape id="_x0000_i1034" type="#_x0000_t75" style="width:38.5pt;height:27.5pt" o:ole="">
                  <v:imagedata r:id="rId26" o:title=""/>
                </v:shape>
                <o:OLEObject Type="Embed" ProgID="Equation.3" ShapeID="_x0000_i1034" DrawAspect="Content" ObjectID="_1664805872" r:id="rId27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14:paraId="26C70BE9" w14:textId="77777777" w:rsidTr="00CD3AB8">
        <w:tc>
          <w:tcPr>
            <w:tcW w:w="9212" w:type="dxa"/>
          </w:tcPr>
          <w:p w14:paraId="22AB757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3D20B8C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BD84F1A" w14:textId="73BF8C86" w:rsidR="00D31995" w:rsidRPr="004117E2" w:rsidRDefault="00D31995" w:rsidP="00D31995">
      <w:pPr>
        <w:keepNext/>
        <w:spacing w:line="120" w:lineRule="atLeast"/>
        <w:jc w:val="both"/>
        <w:outlineLvl w:val="0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5</w:t>
      </w:r>
      <w:r w:rsidRPr="004117E2">
        <w:rPr>
          <w:rFonts w:ascii="Cambria" w:hAnsi="Cambria"/>
          <w:b/>
          <w:bCs/>
          <w:szCs w:val="22"/>
        </w:rPr>
        <w:t>. FUNKCJA LINIOWA</w:t>
      </w:r>
    </w:p>
    <w:p w14:paraId="645F9307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 xml:space="preserve">(K) </w:t>
      </w:r>
      <w:r w:rsidRPr="004117E2">
        <w:rPr>
          <w:rFonts w:ascii="Cambria" w:hAnsi="Cambria"/>
          <w:sz w:val="22"/>
          <w:szCs w:val="22"/>
        </w:rPr>
        <w:t>lub</w:t>
      </w:r>
      <w:r w:rsidRPr="004117E2">
        <w:rPr>
          <w:rFonts w:ascii="Cambria" w:hAnsi="Cambria"/>
          <w:b/>
          <w:bCs/>
          <w:sz w:val="22"/>
          <w:szCs w:val="22"/>
        </w:rPr>
        <w:t xml:space="preserve"> (P)</w:t>
      </w:r>
    </w:p>
    <w:p w14:paraId="419853AD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 xml:space="preserve">dopuszczającą </w:t>
      </w:r>
      <w:r w:rsidRPr="004117E2">
        <w:rPr>
          <w:rFonts w:ascii="Cambria" w:hAnsi="Cambria"/>
          <w:sz w:val="22"/>
          <w:szCs w:val="22"/>
        </w:rPr>
        <w:t xml:space="preserve">lub </w:t>
      </w:r>
      <w:r w:rsidRPr="004117E2">
        <w:rPr>
          <w:rFonts w:ascii="Cambria" w:hAnsi="Cambria"/>
          <w:b/>
          <w:bCs/>
          <w:sz w:val="22"/>
          <w:szCs w:val="22"/>
        </w:rPr>
        <w:t>dostateczną</w:t>
      </w:r>
      <w:r w:rsidRPr="004117E2">
        <w:rPr>
          <w:rFonts w:ascii="Cambria" w:hAnsi="Cambria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1995" w:rsidRPr="004117E2" w14:paraId="1CC367A3" w14:textId="77777777" w:rsidTr="00B81D62">
        <w:tc>
          <w:tcPr>
            <w:tcW w:w="9062" w:type="dxa"/>
          </w:tcPr>
          <w:p w14:paraId="0BCEEF6A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rozpoznaje funkcję liniową na podstawie wzoru lub wykresu</w:t>
            </w:r>
          </w:p>
        </w:tc>
      </w:tr>
      <w:tr w:rsidR="00D31995" w:rsidRPr="004117E2" w14:paraId="2ED494B4" w14:textId="77777777" w:rsidTr="00B81D62">
        <w:tc>
          <w:tcPr>
            <w:tcW w:w="9062" w:type="dxa"/>
          </w:tcPr>
          <w:p w14:paraId="0F6B9F8D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rysuje wykres funkcji liniowej danej wzorem</w:t>
            </w:r>
          </w:p>
        </w:tc>
      </w:tr>
      <w:tr w:rsidR="00D31995" w:rsidRPr="004117E2" w14:paraId="014B43CB" w14:textId="77777777" w:rsidTr="00B81D62">
        <w:tc>
          <w:tcPr>
            <w:tcW w:w="9062" w:type="dxa"/>
          </w:tcPr>
          <w:p w14:paraId="2C5984E0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wartość funkcji liniowej dla danego argumentu i odwrotnie</w:t>
            </w:r>
          </w:p>
        </w:tc>
      </w:tr>
      <w:tr w:rsidR="00D31995" w:rsidRPr="004117E2" w14:paraId="73AB8613" w14:textId="77777777" w:rsidTr="00B81D62">
        <w:tc>
          <w:tcPr>
            <w:tcW w:w="9062" w:type="dxa"/>
          </w:tcPr>
          <w:p w14:paraId="3F7481FC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miejsce zerowe funkcji liniowej</w:t>
            </w:r>
          </w:p>
        </w:tc>
      </w:tr>
      <w:tr w:rsidR="00D31995" w:rsidRPr="004117E2" w14:paraId="34500ED6" w14:textId="77777777" w:rsidTr="00B81D62">
        <w:tc>
          <w:tcPr>
            <w:tcW w:w="9062" w:type="dxa"/>
          </w:tcPr>
          <w:p w14:paraId="164370EE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współczynnik kierunkowy prostej, jeśli ma dane współrzędne dwóch punktów należących do tej prostej</w:t>
            </w:r>
          </w:p>
        </w:tc>
      </w:tr>
      <w:tr w:rsidR="00D31995" w:rsidRPr="004117E2" w14:paraId="4456A500" w14:textId="77777777" w:rsidTr="00B81D62">
        <w:tc>
          <w:tcPr>
            <w:tcW w:w="9062" w:type="dxa"/>
          </w:tcPr>
          <w:p w14:paraId="7E56004E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interpretuje współczynniki ze wzoru funkcji liniowej</w:t>
            </w:r>
          </w:p>
        </w:tc>
      </w:tr>
      <w:tr w:rsidR="00D31995" w:rsidRPr="004117E2" w14:paraId="10D837F0" w14:textId="77777777" w:rsidTr="00B81D62">
        <w:tc>
          <w:tcPr>
            <w:tcW w:w="9062" w:type="dxa"/>
          </w:tcPr>
          <w:p w14:paraId="4B04C3CC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algebraicznie oraz odczytuje z wykresu funkcji liniowej zbiór argumentów, dla których funkcja przyjmuje wartości dodatnie, ujemne</w:t>
            </w:r>
          </w:p>
        </w:tc>
      </w:tr>
      <w:tr w:rsidR="00D31995" w:rsidRPr="004117E2" w14:paraId="18ECB6BE" w14:textId="77777777" w:rsidTr="00B81D62">
        <w:tc>
          <w:tcPr>
            <w:tcW w:w="9062" w:type="dxa"/>
          </w:tcPr>
          <w:p w14:paraId="51E6A8F6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D31995" w:rsidRPr="004117E2" w14:paraId="355710D8" w14:textId="77777777" w:rsidTr="00B81D62">
        <w:tc>
          <w:tcPr>
            <w:tcW w:w="9062" w:type="dxa"/>
          </w:tcPr>
          <w:p w14:paraId="4C2B548A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równanie prostej przechodzącej przez dane dwa punkty</w:t>
            </w:r>
          </w:p>
        </w:tc>
      </w:tr>
      <w:tr w:rsidR="00D31995" w:rsidRPr="004117E2" w14:paraId="46ABAB45" w14:textId="77777777" w:rsidTr="00B81D62">
        <w:tc>
          <w:tcPr>
            <w:tcW w:w="9062" w:type="dxa"/>
          </w:tcPr>
          <w:p w14:paraId="682DF8B8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D31995" w:rsidRPr="004117E2" w14:paraId="34ACF2F8" w14:textId="77777777" w:rsidTr="00B81D62">
        <w:tc>
          <w:tcPr>
            <w:tcW w:w="9062" w:type="dxa"/>
          </w:tcPr>
          <w:p w14:paraId="42D65CA5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D31995" w:rsidRPr="004117E2" w14:paraId="7FAF4D99" w14:textId="77777777" w:rsidTr="00B81D62">
        <w:tc>
          <w:tcPr>
            <w:tcW w:w="9062" w:type="dxa"/>
          </w:tcPr>
          <w:p w14:paraId="69F1E371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przekształca równanie ogólne prostej do postaci kierunkowej i odwrotnie</w:t>
            </w:r>
          </w:p>
        </w:tc>
      </w:tr>
      <w:tr w:rsidR="00D31995" w:rsidRPr="004117E2" w14:paraId="6C0ABCF4" w14:textId="77777777" w:rsidTr="00B81D62">
        <w:tc>
          <w:tcPr>
            <w:tcW w:w="9062" w:type="dxa"/>
          </w:tcPr>
          <w:p w14:paraId="0340E7D6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czy dane trzy punkty są współliniowe</w:t>
            </w:r>
          </w:p>
        </w:tc>
      </w:tr>
      <w:tr w:rsidR="00D31995" w:rsidRPr="004117E2" w14:paraId="5ADCA955" w14:textId="77777777" w:rsidTr="00B81D62">
        <w:tc>
          <w:tcPr>
            <w:tcW w:w="9062" w:type="dxa"/>
          </w:tcPr>
          <w:p w14:paraId="72FFD008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warunek równoległości i prostopadłości prostych</w:t>
            </w:r>
          </w:p>
        </w:tc>
      </w:tr>
      <w:tr w:rsidR="00D31995" w:rsidRPr="004117E2" w14:paraId="187DFF58" w14:textId="77777777" w:rsidTr="00B81D62">
        <w:tc>
          <w:tcPr>
            <w:tcW w:w="9062" w:type="dxa"/>
          </w:tcPr>
          <w:p w14:paraId="5E590768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wzór funkcji liniowej, której wykres przechodzi przez dany punkt i jest równoległy do wykresu danej funkcji liniowej</w:t>
            </w:r>
          </w:p>
        </w:tc>
      </w:tr>
      <w:tr w:rsidR="00D31995" w:rsidRPr="004117E2" w14:paraId="4DBAC5D3" w14:textId="77777777" w:rsidTr="00B81D62">
        <w:tc>
          <w:tcPr>
            <w:tcW w:w="9062" w:type="dxa"/>
          </w:tcPr>
          <w:p w14:paraId="34B98F49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wyznacza wzór funkcji liniowej, której wykres przechodzi przez dany punkt i jest prostopadły do wykresu danej funkcji liniowej</w:t>
            </w:r>
          </w:p>
        </w:tc>
      </w:tr>
      <w:tr w:rsidR="00D31995" w:rsidRPr="004117E2" w14:paraId="7BF8E3C0" w14:textId="77777777" w:rsidTr="00B81D62">
        <w:tc>
          <w:tcPr>
            <w:tcW w:w="9062" w:type="dxa"/>
          </w:tcPr>
          <w:p w14:paraId="1144157C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rozwiązuje układ równań metodą algebraiczną i metodą graficzną </w:t>
            </w:r>
          </w:p>
        </w:tc>
      </w:tr>
      <w:tr w:rsidR="00D31995" w:rsidRPr="004117E2" w14:paraId="1E77FB95" w14:textId="77777777" w:rsidTr="00B81D62">
        <w:tc>
          <w:tcPr>
            <w:tcW w:w="9062" w:type="dxa"/>
          </w:tcPr>
          <w:p w14:paraId="16463550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  <w:tr w:rsidR="00D31995" w:rsidRPr="004117E2" w14:paraId="70258192" w14:textId="77777777" w:rsidTr="00B81D62">
        <w:tc>
          <w:tcPr>
            <w:tcW w:w="9062" w:type="dxa"/>
          </w:tcPr>
          <w:p w14:paraId="7BFB3B79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rozpoznaje wielkości wprost i odwrotnie proporcjonalne</w:t>
            </w:r>
          </w:p>
        </w:tc>
      </w:tr>
    </w:tbl>
    <w:p w14:paraId="69E8BE8A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20E2A1C1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>(R)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(D)</w:t>
      </w:r>
    </w:p>
    <w:p w14:paraId="316438FD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dobrą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bardzo dobrą</w:t>
      </w:r>
      <w:r w:rsidRPr="004117E2">
        <w:rPr>
          <w:rFonts w:ascii="Cambria" w:hAnsi="Cambria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1995" w:rsidRPr="004117E2" w14:paraId="10723EFF" w14:textId="77777777" w:rsidTr="00B81D62">
        <w:tc>
          <w:tcPr>
            <w:tcW w:w="9212" w:type="dxa"/>
          </w:tcPr>
          <w:p w14:paraId="6CEB0D83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dla jakich wartości parametru funkcja liniowa jest rosnąca, malejąca, stała</w:t>
            </w:r>
          </w:p>
        </w:tc>
      </w:tr>
      <w:tr w:rsidR="00D31995" w:rsidRPr="004117E2" w14:paraId="110F3FD4" w14:textId="77777777" w:rsidTr="00B81D62">
        <w:tc>
          <w:tcPr>
            <w:tcW w:w="9212" w:type="dxa"/>
          </w:tcPr>
          <w:p w14:paraId="09E77F67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D31995" w:rsidRPr="004117E2" w14:paraId="3BFFFD88" w14:textId="77777777" w:rsidTr="00B81D62">
        <w:tc>
          <w:tcPr>
            <w:tcW w:w="9212" w:type="dxa"/>
          </w:tcPr>
          <w:p w14:paraId="11105E58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rozpoznaje wzajemne położenie prostych na podstawie ich równań</w:t>
            </w:r>
          </w:p>
        </w:tc>
      </w:tr>
      <w:tr w:rsidR="00D31995" w:rsidRPr="004117E2" w14:paraId="41275CC4" w14:textId="77777777" w:rsidTr="00B81D62">
        <w:tc>
          <w:tcPr>
            <w:tcW w:w="9212" w:type="dxa"/>
          </w:tcPr>
          <w:p w14:paraId="66AE20A6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dla jakich wartości parametru dwie proste są równoległe, prostopadłe</w:t>
            </w:r>
          </w:p>
        </w:tc>
      </w:tr>
      <w:tr w:rsidR="00D31995" w:rsidRPr="004117E2" w14:paraId="19831F1A" w14:textId="77777777" w:rsidTr="00B81D62">
        <w:tc>
          <w:tcPr>
            <w:tcW w:w="9212" w:type="dxa"/>
          </w:tcPr>
          <w:p w14:paraId="1E1EAA97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znajduje współrzędne wierzchołków wielokąta, gdy dane są równania prostych zawierających jego boki</w:t>
            </w:r>
          </w:p>
        </w:tc>
      </w:tr>
      <w:tr w:rsidR="00D31995" w:rsidRPr="004117E2" w14:paraId="5DD73BD1" w14:textId="77777777" w:rsidTr="00B81D62">
        <w:tc>
          <w:tcPr>
            <w:tcW w:w="9212" w:type="dxa"/>
          </w:tcPr>
          <w:p w14:paraId="564CDD6B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D31995" w:rsidRPr="004117E2" w14:paraId="26F82B44" w14:textId="77777777" w:rsidTr="00B81D62">
        <w:tc>
          <w:tcPr>
            <w:tcW w:w="9212" w:type="dxa"/>
          </w:tcPr>
          <w:p w14:paraId="251EBAFC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analizuje własności funkcji liniowej</w:t>
            </w:r>
          </w:p>
        </w:tc>
      </w:tr>
    </w:tbl>
    <w:p w14:paraId="19A0A1C1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426A189E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>Poziom</w:t>
      </w:r>
      <w:r w:rsidRPr="004117E2">
        <w:rPr>
          <w:rFonts w:ascii="Cambria" w:hAnsi="Cambria"/>
          <w:b/>
          <w:bCs/>
          <w:sz w:val="22"/>
          <w:szCs w:val="22"/>
        </w:rPr>
        <w:t xml:space="preserve"> (W)</w:t>
      </w:r>
    </w:p>
    <w:p w14:paraId="7B3F4561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celującą</w:t>
      </w:r>
      <w:r w:rsidRPr="004117E2">
        <w:rPr>
          <w:rFonts w:ascii="Cambria" w:hAnsi="Cambria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1995" w:rsidRPr="004117E2" w14:paraId="7E3E27CD" w14:textId="77777777" w:rsidTr="00B81D62">
        <w:tc>
          <w:tcPr>
            <w:tcW w:w="9212" w:type="dxa"/>
          </w:tcPr>
          <w:p w14:paraId="45558E3A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określa własności funkcji liniowej w zależności od wartości parametrów występujących w jej wzorze</w:t>
            </w:r>
          </w:p>
        </w:tc>
      </w:tr>
      <w:tr w:rsidR="00D31995" w:rsidRPr="004117E2" w14:paraId="0F0D76E9" w14:textId="77777777" w:rsidTr="00B81D62">
        <w:tc>
          <w:tcPr>
            <w:tcW w:w="9212" w:type="dxa"/>
          </w:tcPr>
          <w:p w14:paraId="3189D06B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własności funkcji liniowej w zadaniach dotyczących wielokątów w układzie współrzędnych</w:t>
            </w:r>
          </w:p>
        </w:tc>
      </w:tr>
      <w:tr w:rsidR="00D31995" w:rsidRPr="004117E2" w14:paraId="584525A6" w14:textId="77777777" w:rsidTr="00B81D62">
        <w:tc>
          <w:tcPr>
            <w:tcW w:w="9212" w:type="dxa"/>
          </w:tcPr>
          <w:p w14:paraId="12977A8D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wyprowadza wzór na współczynnik kierunkowy prostej przechodzącej przez dwa punkty</w:t>
            </w:r>
          </w:p>
        </w:tc>
      </w:tr>
      <w:tr w:rsidR="00D31995" w:rsidRPr="004117E2" w14:paraId="08654BF4" w14:textId="77777777" w:rsidTr="00B81D62">
        <w:tc>
          <w:tcPr>
            <w:tcW w:w="9212" w:type="dxa"/>
          </w:tcPr>
          <w:p w14:paraId="6FC23482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udowadnia warunek prostopadłości prostych o danych równaniach kierunkowych</w:t>
            </w:r>
          </w:p>
        </w:tc>
      </w:tr>
      <w:tr w:rsidR="00D31995" w:rsidRPr="004117E2" w14:paraId="1E72048B" w14:textId="77777777" w:rsidTr="00B81D62">
        <w:tc>
          <w:tcPr>
            <w:tcW w:w="9212" w:type="dxa"/>
          </w:tcPr>
          <w:p w14:paraId="311F7255" w14:textId="77777777" w:rsidR="00D31995" w:rsidRPr="004117E2" w:rsidRDefault="00D31995" w:rsidP="00D31995">
            <w:pPr>
              <w:numPr>
                <w:ilvl w:val="0"/>
                <w:numId w:val="8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o znacznym stopniu trudności dotyczące funkcji liniowej</w:t>
            </w:r>
          </w:p>
        </w:tc>
      </w:tr>
    </w:tbl>
    <w:p w14:paraId="1724FDEC" w14:textId="77777777" w:rsidR="00D31995" w:rsidRDefault="00D31995" w:rsidP="00D31995">
      <w:pPr>
        <w:keepNext/>
        <w:spacing w:line="120" w:lineRule="atLeast"/>
        <w:jc w:val="both"/>
        <w:outlineLvl w:val="0"/>
        <w:rPr>
          <w:rFonts w:ascii="Cambria" w:hAnsi="Cambria"/>
          <w:b/>
          <w:bCs/>
          <w:szCs w:val="22"/>
        </w:rPr>
      </w:pPr>
    </w:p>
    <w:p w14:paraId="012E0DC5" w14:textId="1CC6E404" w:rsidR="00D31995" w:rsidRPr="004117E2" w:rsidRDefault="00D31995" w:rsidP="00D31995">
      <w:pPr>
        <w:keepNext/>
        <w:spacing w:line="120" w:lineRule="atLeast"/>
        <w:jc w:val="both"/>
        <w:outlineLvl w:val="0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6</w:t>
      </w:r>
      <w:r w:rsidRPr="004117E2">
        <w:rPr>
          <w:rFonts w:ascii="Cambria" w:hAnsi="Cambria"/>
          <w:b/>
          <w:bCs/>
          <w:szCs w:val="22"/>
        </w:rPr>
        <w:t>. PLANIMETRIA</w:t>
      </w:r>
    </w:p>
    <w:p w14:paraId="5ED2F989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 xml:space="preserve">(K) </w:t>
      </w:r>
      <w:r w:rsidRPr="004117E2">
        <w:rPr>
          <w:rFonts w:ascii="Cambria" w:hAnsi="Cambria"/>
          <w:sz w:val="22"/>
          <w:szCs w:val="22"/>
        </w:rPr>
        <w:t>lub</w:t>
      </w:r>
      <w:r w:rsidRPr="004117E2">
        <w:rPr>
          <w:rFonts w:ascii="Cambria" w:hAnsi="Cambria"/>
          <w:b/>
          <w:bCs/>
          <w:sz w:val="22"/>
          <w:szCs w:val="22"/>
        </w:rPr>
        <w:t xml:space="preserve"> (P)</w:t>
      </w:r>
    </w:p>
    <w:p w14:paraId="5EBBD4BC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 xml:space="preserve">dopuszczającą </w:t>
      </w:r>
      <w:r w:rsidRPr="004117E2">
        <w:rPr>
          <w:rFonts w:ascii="Cambria" w:hAnsi="Cambria"/>
          <w:sz w:val="22"/>
          <w:szCs w:val="22"/>
        </w:rPr>
        <w:t xml:space="preserve">lub </w:t>
      </w:r>
      <w:r w:rsidRPr="004117E2">
        <w:rPr>
          <w:rFonts w:ascii="Cambria" w:hAnsi="Cambria"/>
          <w:b/>
          <w:bCs/>
          <w:sz w:val="22"/>
          <w:szCs w:val="22"/>
        </w:rPr>
        <w:t>dostateczną</w:t>
      </w:r>
      <w:r w:rsidRPr="004117E2">
        <w:rPr>
          <w:rFonts w:ascii="Cambria" w:hAnsi="Cambria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1995" w:rsidRPr="004117E2" w14:paraId="4BFCAE4E" w14:textId="77777777" w:rsidTr="00B81D62">
        <w:tc>
          <w:tcPr>
            <w:tcW w:w="9212" w:type="dxa"/>
          </w:tcPr>
          <w:p w14:paraId="66DD1F0A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rozróżnia trójkąty: ostrokątne, prostokątne, rozwartokątne</w:t>
            </w:r>
          </w:p>
        </w:tc>
      </w:tr>
      <w:tr w:rsidR="00D31995" w:rsidRPr="004117E2" w14:paraId="1F6E2EDC" w14:textId="77777777" w:rsidTr="00B81D62">
        <w:tc>
          <w:tcPr>
            <w:tcW w:w="9212" w:type="dxa"/>
          </w:tcPr>
          <w:p w14:paraId="37B7C0DA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twierdzenie o sumie miar kątów w trójkącie w prostych przypadkach</w:t>
            </w:r>
          </w:p>
        </w:tc>
      </w:tr>
      <w:tr w:rsidR="00D31995" w:rsidRPr="004117E2" w14:paraId="19ACF64E" w14:textId="77777777" w:rsidTr="00B81D62">
        <w:tc>
          <w:tcPr>
            <w:tcW w:w="9212" w:type="dxa"/>
          </w:tcPr>
          <w:p w14:paraId="61086238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czy z trzech odcinków o danych długościach można zbudować trójkąt</w:t>
            </w:r>
          </w:p>
        </w:tc>
      </w:tr>
      <w:tr w:rsidR="00D31995" w:rsidRPr="004117E2" w14:paraId="7AC844D2" w14:textId="77777777" w:rsidTr="00B81D62">
        <w:tc>
          <w:tcPr>
            <w:tcW w:w="9212" w:type="dxa"/>
          </w:tcPr>
          <w:p w14:paraId="1B71E0C2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udowadnia przystawanie trójkątów, wykorzystując cechy przystawania </w:t>
            </w:r>
            <w:r w:rsidRPr="004117E2">
              <w:rPr>
                <w:rFonts w:ascii="Cambria" w:hAnsi="Cambria"/>
                <w:bCs/>
                <w:sz w:val="22"/>
                <w:szCs w:val="22"/>
              </w:rPr>
              <w:t>(proste przypadki)</w:t>
            </w:r>
          </w:p>
        </w:tc>
      </w:tr>
      <w:tr w:rsidR="00D31995" w:rsidRPr="004117E2" w14:paraId="0F5DE88F" w14:textId="77777777" w:rsidTr="00B81D62">
        <w:tc>
          <w:tcPr>
            <w:tcW w:w="9212" w:type="dxa"/>
          </w:tcPr>
          <w:p w14:paraId="70051E0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D31995" w:rsidRPr="004117E2" w14:paraId="04EAC695" w14:textId="77777777" w:rsidTr="00B81D62">
        <w:tc>
          <w:tcPr>
            <w:tcW w:w="9212" w:type="dxa"/>
          </w:tcPr>
          <w:p w14:paraId="20AF6CB9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udowadnia podobieństwo trójkątów, wykorzystując cechy podobieństwa </w:t>
            </w:r>
            <w:r w:rsidRPr="004117E2">
              <w:rPr>
                <w:rFonts w:ascii="Cambria" w:hAnsi="Cambria"/>
                <w:bCs/>
                <w:sz w:val="22"/>
                <w:szCs w:val="22"/>
              </w:rPr>
              <w:t>(proste przypadki)</w:t>
            </w:r>
          </w:p>
        </w:tc>
      </w:tr>
      <w:tr w:rsidR="00D31995" w:rsidRPr="004117E2" w14:paraId="15EC3BA7" w14:textId="77777777" w:rsidTr="00B81D62">
        <w:tc>
          <w:tcPr>
            <w:tcW w:w="9212" w:type="dxa"/>
          </w:tcPr>
          <w:p w14:paraId="3DD0FFA5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zapisuje proporcje boków w trójkątach podobnych</w:t>
            </w:r>
          </w:p>
        </w:tc>
      </w:tr>
      <w:tr w:rsidR="00D31995" w:rsidRPr="004117E2" w14:paraId="37D61ACD" w14:textId="77777777" w:rsidTr="00B81D62">
        <w:tc>
          <w:tcPr>
            <w:tcW w:w="9212" w:type="dxa"/>
          </w:tcPr>
          <w:p w14:paraId="22B93FED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D31995" w:rsidRPr="004117E2" w14:paraId="3C0E2EF7" w14:textId="77777777" w:rsidTr="00B81D62">
        <w:tc>
          <w:tcPr>
            <w:tcW w:w="9212" w:type="dxa"/>
          </w:tcPr>
          <w:p w14:paraId="2BCEEAB0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sprawdza, czy dane figury są podobne</w:t>
            </w:r>
          </w:p>
        </w:tc>
      </w:tr>
      <w:tr w:rsidR="00D31995" w:rsidRPr="004117E2" w14:paraId="5293ABD1" w14:textId="77777777" w:rsidTr="00B81D62">
        <w:tc>
          <w:tcPr>
            <w:tcW w:w="9212" w:type="dxa"/>
          </w:tcPr>
          <w:p w14:paraId="072C8915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długości boków figur podobnych</w:t>
            </w:r>
          </w:p>
        </w:tc>
      </w:tr>
      <w:tr w:rsidR="00D31995" w:rsidRPr="004117E2" w14:paraId="78F05110" w14:textId="77777777" w:rsidTr="00B81D62">
        <w:tc>
          <w:tcPr>
            <w:tcW w:w="9212" w:type="dxa"/>
          </w:tcPr>
          <w:p w14:paraId="06334BD1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w prostych zadaniach twierdzenie o stosunku pól figur podobnych</w:t>
            </w:r>
          </w:p>
        </w:tc>
      </w:tr>
      <w:tr w:rsidR="00D31995" w:rsidRPr="004117E2" w14:paraId="054F3459" w14:textId="77777777" w:rsidTr="00B81D62">
        <w:tc>
          <w:tcPr>
            <w:tcW w:w="9212" w:type="dxa"/>
          </w:tcPr>
          <w:p w14:paraId="3662BF3C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wskazuje w wielokątach odcinki proporcjonalne</w:t>
            </w:r>
          </w:p>
        </w:tc>
      </w:tr>
      <w:tr w:rsidR="00D31995" w:rsidRPr="004117E2" w14:paraId="3ED62F0A" w14:textId="77777777" w:rsidTr="00B81D62">
        <w:tc>
          <w:tcPr>
            <w:tcW w:w="9212" w:type="dxa"/>
          </w:tcPr>
          <w:p w14:paraId="4A97DBC0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proste zadania, wykorzystując twierdzenie Talesa</w:t>
            </w:r>
          </w:p>
        </w:tc>
      </w:tr>
      <w:tr w:rsidR="00D31995" w:rsidRPr="004117E2" w14:paraId="17B417C7" w14:textId="77777777" w:rsidTr="00B81D62">
        <w:tc>
          <w:tcPr>
            <w:tcW w:w="9212" w:type="dxa"/>
          </w:tcPr>
          <w:p w14:paraId="39D767C1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udowadnia równoległość prostych, stosując twierdzenie odwrotne do twierdzenia Talesa</w:t>
            </w:r>
          </w:p>
        </w:tc>
      </w:tr>
      <w:tr w:rsidR="00D31995" w:rsidRPr="004117E2" w14:paraId="08142531" w14:textId="77777777" w:rsidTr="00B81D62">
        <w:tc>
          <w:tcPr>
            <w:tcW w:w="9212" w:type="dxa"/>
          </w:tcPr>
          <w:p w14:paraId="7300FDC3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07E38C51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3F8AA5CA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Poziom </w:t>
      </w:r>
      <w:r w:rsidRPr="004117E2">
        <w:rPr>
          <w:rFonts w:ascii="Cambria" w:hAnsi="Cambria"/>
          <w:b/>
          <w:bCs/>
          <w:sz w:val="22"/>
          <w:szCs w:val="22"/>
        </w:rPr>
        <w:t>(R)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(D)</w:t>
      </w:r>
    </w:p>
    <w:p w14:paraId="45071039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dobrą</w:t>
      </w:r>
      <w:r w:rsidRPr="004117E2">
        <w:rPr>
          <w:rFonts w:ascii="Cambria" w:hAnsi="Cambria"/>
          <w:sz w:val="22"/>
          <w:szCs w:val="22"/>
        </w:rPr>
        <w:t xml:space="preserve"> lub </w:t>
      </w:r>
      <w:r w:rsidRPr="004117E2">
        <w:rPr>
          <w:rFonts w:ascii="Cambria" w:hAnsi="Cambria"/>
          <w:b/>
          <w:bCs/>
          <w:sz w:val="22"/>
          <w:szCs w:val="22"/>
        </w:rPr>
        <w:t>bardzo dobrą</w:t>
      </w:r>
      <w:r w:rsidRPr="004117E2">
        <w:rPr>
          <w:rFonts w:ascii="Cambria" w:hAnsi="Cambria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1995" w:rsidRPr="004117E2" w14:paraId="76E15EA0" w14:textId="77777777" w:rsidTr="00B81D62">
        <w:tc>
          <w:tcPr>
            <w:tcW w:w="9212" w:type="dxa"/>
          </w:tcPr>
          <w:p w14:paraId="3B062C61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D31995" w:rsidRPr="004117E2" w14:paraId="4E3F7C3C" w14:textId="77777777" w:rsidTr="00B81D62">
        <w:tc>
          <w:tcPr>
            <w:tcW w:w="9212" w:type="dxa"/>
          </w:tcPr>
          <w:p w14:paraId="3EF814B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oblicza sumę miar kątów danego wielokąta</w:t>
            </w:r>
          </w:p>
        </w:tc>
      </w:tr>
      <w:tr w:rsidR="00D31995" w:rsidRPr="004117E2" w14:paraId="004EEDD1" w14:textId="77777777" w:rsidTr="00B81D62">
        <w:tc>
          <w:tcPr>
            <w:tcW w:w="9212" w:type="dxa"/>
          </w:tcPr>
          <w:p w14:paraId="748DD5C5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oblicza liczbę boków wielokąta, jeśli ma daną sumę miar jego kątów wewnętrznych </w:t>
            </w:r>
          </w:p>
        </w:tc>
      </w:tr>
      <w:tr w:rsidR="00D31995" w:rsidRPr="004117E2" w14:paraId="57FFF025" w14:textId="77777777" w:rsidTr="00B81D62">
        <w:tc>
          <w:tcPr>
            <w:tcW w:w="9212" w:type="dxa"/>
          </w:tcPr>
          <w:p w14:paraId="6F06192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D31995" w:rsidRPr="004117E2" w14:paraId="473B4496" w14:textId="77777777" w:rsidTr="00B81D62">
        <w:tc>
          <w:tcPr>
            <w:tcW w:w="9212" w:type="dxa"/>
          </w:tcPr>
          <w:p w14:paraId="10AC90CA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wykorzystuje podobieństwo trójkątów do rozwiązywania praktycznych problemów i trudniejszych zadań geometrycznych</w:t>
            </w:r>
          </w:p>
        </w:tc>
      </w:tr>
      <w:tr w:rsidR="00D31995" w:rsidRPr="004117E2" w14:paraId="22A199D8" w14:textId="77777777" w:rsidTr="00B81D62">
        <w:tc>
          <w:tcPr>
            <w:tcW w:w="9212" w:type="dxa"/>
          </w:tcPr>
          <w:p w14:paraId="47C318F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dotyczące podobieństwa wielokątów</w:t>
            </w:r>
          </w:p>
        </w:tc>
      </w:tr>
      <w:tr w:rsidR="00D31995" w:rsidRPr="004117E2" w14:paraId="51BB5A46" w14:textId="77777777" w:rsidTr="00B81D62">
        <w:tc>
          <w:tcPr>
            <w:tcW w:w="9212" w:type="dxa"/>
          </w:tcPr>
          <w:p w14:paraId="2C97AC5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zadania, wykorzystując twierdzenie Talesa</w:t>
            </w:r>
          </w:p>
        </w:tc>
      </w:tr>
      <w:tr w:rsidR="00D31995" w:rsidRPr="004117E2" w14:paraId="0E7D1CEE" w14:textId="77777777" w:rsidTr="00B81D62">
        <w:tc>
          <w:tcPr>
            <w:tcW w:w="9212" w:type="dxa"/>
          </w:tcPr>
          <w:p w14:paraId="1B831303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70CB8AD5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</w:p>
    <w:p w14:paraId="4B9A0C4F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bCs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>Poziom</w:t>
      </w:r>
      <w:r w:rsidRPr="004117E2">
        <w:rPr>
          <w:rFonts w:ascii="Cambria" w:hAnsi="Cambria"/>
          <w:b/>
          <w:bCs/>
          <w:sz w:val="22"/>
          <w:szCs w:val="22"/>
        </w:rPr>
        <w:t xml:space="preserve"> (W)</w:t>
      </w:r>
    </w:p>
    <w:p w14:paraId="6FD70126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sz w:val="22"/>
          <w:szCs w:val="22"/>
        </w:rPr>
      </w:pPr>
      <w:r w:rsidRPr="004117E2">
        <w:rPr>
          <w:rFonts w:ascii="Cambria" w:hAnsi="Cambria"/>
          <w:sz w:val="22"/>
          <w:szCs w:val="22"/>
        </w:rPr>
        <w:t xml:space="preserve">Uczeń otrzymuje ocenę </w:t>
      </w:r>
      <w:r w:rsidRPr="004117E2">
        <w:rPr>
          <w:rFonts w:ascii="Cambria" w:hAnsi="Cambria"/>
          <w:b/>
          <w:bCs/>
          <w:sz w:val="22"/>
          <w:szCs w:val="22"/>
        </w:rPr>
        <w:t>celującą</w:t>
      </w:r>
      <w:r w:rsidRPr="004117E2">
        <w:rPr>
          <w:rFonts w:ascii="Cambria" w:hAnsi="Cambria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1995" w:rsidRPr="004117E2" w14:paraId="7D1667FE" w14:textId="77777777" w:rsidTr="00B81D62">
        <w:tc>
          <w:tcPr>
            <w:tcW w:w="9212" w:type="dxa"/>
          </w:tcPr>
          <w:p w14:paraId="2653EF7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przeprowadza dowód twierdzenia Talesa</w:t>
            </w:r>
          </w:p>
        </w:tc>
      </w:tr>
      <w:tr w:rsidR="00D31995" w:rsidRPr="004117E2" w14:paraId="283E0535" w14:textId="77777777" w:rsidTr="00B81D62">
        <w:tc>
          <w:tcPr>
            <w:tcW w:w="9212" w:type="dxa"/>
          </w:tcPr>
          <w:p w14:paraId="5FA06B37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wymagające uzasadnienia i dowodzenia z zastosowaniem twierdzenia Talesa oraz twierdzenia odwrotnego do twierdzenia Talesa</w:t>
            </w:r>
          </w:p>
        </w:tc>
      </w:tr>
      <w:tr w:rsidR="00D31995" w:rsidRPr="004117E2" w14:paraId="2331CCC4" w14:textId="77777777" w:rsidTr="00B81D62">
        <w:tc>
          <w:tcPr>
            <w:tcW w:w="9212" w:type="dxa"/>
          </w:tcPr>
          <w:p w14:paraId="6E5A8F21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 xml:space="preserve">stosuje twierdzenie o dwusiecznej kąta w trójkącie w zadaniach wymagających przeprowadzenia dowodu </w:t>
            </w:r>
          </w:p>
        </w:tc>
      </w:tr>
      <w:tr w:rsidR="00D31995" w:rsidRPr="004117E2" w14:paraId="551DB4DC" w14:textId="77777777" w:rsidTr="00B81D62">
        <w:tc>
          <w:tcPr>
            <w:tcW w:w="9212" w:type="dxa"/>
          </w:tcPr>
          <w:p w14:paraId="488944B5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rozwiązuje zadania o znacznym stopniu trudności dotyczące przystawania i podobieństwa figur</w:t>
            </w:r>
            <w:r w:rsidRPr="004117E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D31995" w:rsidRPr="004117E2" w14:paraId="5861309C" w14:textId="77777777" w:rsidTr="00B81D62">
        <w:tc>
          <w:tcPr>
            <w:tcW w:w="9212" w:type="dxa"/>
          </w:tcPr>
          <w:p w14:paraId="6FB04558" w14:textId="77777777" w:rsidR="00D31995" w:rsidRPr="004117E2" w:rsidRDefault="00D31995" w:rsidP="00D31995">
            <w:pPr>
              <w:numPr>
                <w:ilvl w:val="0"/>
                <w:numId w:val="10"/>
              </w:numPr>
              <w:spacing w:line="120" w:lineRule="atLeast"/>
              <w:rPr>
                <w:rFonts w:ascii="Cambria" w:hAnsi="Cambria"/>
                <w:sz w:val="22"/>
                <w:szCs w:val="22"/>
              </w:rPr>
            </w:pPr>
            <w:r w:rsidRPr="004117E2">
              <w:rPr>
                <w:rFonts w:ascii="Cambria" w:hAnsi="Cambria"/>
                <w:sz w:val="22"/>
                <w:szCs w:val="22"/>
              </w:rPr>
              <w:t>przeprowadza dowód twierdzenia o dwusiecznej kąta w trójkącie</w:t>
            </w:r>
          </w:p>
        </w:tc>
      </w:tr>
    </w:tbl>
    <w:p w14:paraId="2392C364" w14:textId="77777777" w:rsidR="00D31995" w:rsidRPr="004117E2" w:rsidRDefault="00D31995" w:rsidP="00D31995">
      <w:pPr>
        <w:spacing w:line="120" w:lineRule="atLeast"/>
        <w:jc w:val="both"/>
        <w:rPr>
          <w:rFonts w:ascii="Cambria" w:hAnsi="Cambria"/>
          <w:b/>
          <w:sz w:val="22"/>
          <w:szCs w:val="22"/>
        </w:rPr>
      </w:pPr>
    </w:p>
    <w:p w14:paraId="505E8A53" w14:textId="77777777" w:rsidR="00D31995" w:rsidRPr="00B109F1" w:rsidRDefault="00D31995" w:rsidP="00D31995">
      <w:pPr>
        <w:spacing w:line="120" w:lineRule="atLeast"/>
        <w:jc w:val="both"/>
        <w:rPr>
          <w:b/>
        </w:rPr>
      </w:pPr>
    </w:p>
    <w:p w14:paraId="55ED786E" w14:textId="758A5C72" w:rsidR="00D31995" w:rsidRPr="003450A1" w:rsidRDefault="00D31995" w:rsidP="00D31995">
      <w:pPr>
        <w:spacing w:line="120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</w:t>
      </w:r>
      <w:bookmarkStart w:id="0" w:name="_GoBack"/>
      <w:bookmarkEnd w:id="0"/>
      <w:r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1231EB7B" w14:textId="77777777" w:rsidR="00D31995" w:rsidRPr="003450A1" w:rsidRDefault="00D31995" w:rsidP="00D31995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20238728" w14:textId="77777777" w:rsidR="00D31995" w:rsidRPr="003450A1" w:rsidRDefault="00D31995" w:rsidP="00D31995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31995" w:rsidRPr="00BF0086" w14:paraId="68A85251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C939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 wykresu jej własności</w:t>
            </w:r>
          </w:p>
        </w:tc>
      </w:tr>
      <w:tr w:rsidR="00D31995" w:rsidRPr="00BF0086" w14:paraId="4A2B8DB1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9A0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 wykresu jej własności</w:t>
            </w:r>
          </w:p>
        </w:tc>
      </w:tr>
      <w:tr w:rsidR="00D31995" w:rsidRPr="00BF0086" w14:paraId="6505019B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8C7B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D31995" w:rsidRPr="00BF0086" w14:paraId="14A2670A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769F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oblicza współrzędne wierzchołka paraboli, </w:t>
            </w:r>
            <w:r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D31995" w:rsidRPr="00BF0086" w14:paraId="7E310024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3BB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D31995" w:rsidRPr="00BF0086" w14:paraId="6CD8B15A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62A9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 (z zastosowaniem wzoru na współrzędne wierzchołka paraboli); szkicuje wykres danej funkcji kwadratowej oraz opisuje jej własności</w:t>
            </w:r>
          </w:p>
        </w:tc>
      </w:tr>
      <w:tr w:rsidR="00D31995" w:rsidRPr="00BF0086" w14:paraId="60937F0F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C03B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D31995" w:rsidRPr="00BF0086" w14:paraId="280F46B8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44F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równanie kwadratowe niepełne metodą wyłączania wspólnego czynnika przed nawias lub stosując wzór skróconego mnożenia</w:t>
            </w:r>
          </w:p>
        </w:tc>
      </w:tr>
      <w:tr w:rsidR="00D31995" w:rsidRPr="00BF0086" w14:paraId="6AA1BEBD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746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31995" w:rsidRPr="00BF0086" w14:paraId="7E8CF45E" w14:textId="77777777" w:rsidTr="00B81D6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51AB" w14:textId="77777777" w:rsidR="00D31995" w:rsidRPr="00366027" w:rsidRDefault="00D31995" w:rsidP="00D31995">
            <w:pPr>
              <w:pStyle w:val="Akapitzlist"/>
              <w:numPr>
                <w:ilvl w:val="0"/>
                <w:numId w:val="21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równanie kwadratowe, stosując wzory na pierwiastki w prostych przypadkach</w:t>
            </w:r>
          </w:p>
        </w:tc>
      </w:tr>
    </w:tbl>
    <w:p w14:paraId="2B5D3037" w14:textId="77777777" w:rsidR="00CD3AB8" w:rsidRPr="00437050" w:rsidRDefault="00CD3AB8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sectPr w:rsidR="00CD3AB8" w:rsidRPr="00437050" w:rsidSect="00437050">
      <w:footerReference w:type="even" r:id="rId28"/>
      <w:footerReference w:type="default" r:id="rId2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D7DA" w14:textId="77777777" w:rsidR="006D2F0B" w:rsidRDefault="006D2F0B">
      <w:r>
        <w:separator/>
      </w:r>
    </w:p>
  </w:endnote>
  <w:endnote w:type="continuationSeparator" w:id="0">
    <w:p w14:paraId="0B1CC85C" w14:textId="77777777" w:rsidR="006D2F0B" w:rsidRDefault="006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12D5" w14:textId="77777777" w:rsidR="00761E37" w:rsidRDefault="00761E37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F4027" w14:textId="77777777" w:rsidR="00761E37" w:rsidRDefault="00761E37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F3E5" w14:textId="557A5FBD" w:rsidR="00761E37" w:rsidRDefault="000600D2" w:rsidP="00D62CB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7A9CE" wp14:editId="482A0606">
              <wp:simplePos x="0" y="0"/>
              <wp:positionH relativeFrom="column">
                <wp:posOffset>337820</wp:posOffset>
              </wp:positionH>
              <wp:positionV relativeFrom="paragraph">
                <wp:posOffset>-89535</wp:posOffset>
              </wp:positionV>
              <wp:extent cx="2500630" cy="360045"/>
              <wp:effectExtent l="0" t="0" r="0" b="190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ADC98" w14:textId="4E819E61" w:rsidR="00761E37" w:rsidRPr="00F20F8E" w:rsidRDefault="00761E37" w:rsidP="00FA3738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7A9C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.6pt;margin-top:-7.05pt;width:196.9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qRggIAAAk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" stroked="f">
              <v:textbox inset="4mm,1mm,0,0">
                <w:txbxContent>
                  <w:p w14:paraId="773ADC98" w14:textId="4E819E61" w:rsidR="00761E37" w:rsidRPr="00F20F8E" w:rsidRDefault="00761E37" w:rsidP="00FA3738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761E37">
      <w:ptab w:relativeTo="margin" w:alignment="center" w:leader="none"/>
    </w:r>
    <w:r w:rsidR="00761E37">
      <w:ptab w:relativeTo="margin" w:alignment="right" w:leader="none"/>
    </w:r>
    <w:r w:rsidR="00761E37" w:rsidRPr="00FA3738">
      <w:rPr>
        <w:rFonts w:asciiTheme="minorHAnsi" w:hAnsiTheme="minorHAnsi" w:cstheme="minorHAnsi"/>
        <w:b/>
      </w:rPr>
      <w:fldChar w:fldCharType="begin"/>
    </w:r>
    <w:r w:rsidR="00761E37" w:rsidRPr="00FA3738">
      <w:rPr>
        <w:rFonts w:asciiTheme="minorHAnsi" w:hAnsiTheme="minorHAnsi" w:cstheme="minorHAnsi"/>
        <w:b/>
      </w:rPr>
      <w:instrText>PAGE   \* MERGEFORMAT</w:instrText>
    </w:r>
    <w:r w:rsidR="00761E37" w:rsidRPr="00FA3738">
      <w:rPr>
        <w:rFonts w:asciiTheme="minorHAnsi" w:hAnsiTheme="minorHAnsi" w:cstheme="minorHAnsi"/>
        <w:b/>
      </w:rPr>
      <w:fldChar w:fldCharType="separate"/>
    </w:r>
    <w:r w:rsidR="00D31995">
      <w:rPr>
        <w:rFonts w:asciiTheme="minorHAnsi" w:hAnsiTheme="minorHAnsi" w:cstheme="minorHAnsi"/>
        <w:b/>
        <w:noProof/>
      </w:rPr>
      <w:t>8</w:t>
    </w:r>
    <w:r w:rsidR="00761E37"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C6AF" w14:textId="77777777" w:rsidR="006D2F0B" w:rsidRDefault="006D2F0B">
      <w:r>
        <w:separator/>
      </w:r>
    </w:p>
  </w:footnote>
  <w:footnote w:type="continuationSeparator" w:id="0">
    <w:p w14:paraId="1B899BFE" w14:textId="77777777" w:rsidR="006D2F0B" w:rsidRDefault="006D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18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600D2"/>
    <w:rsid w:val="00063A96"/>
    <w:rsid w:val="00064BFC"/>
    <w:rsid w:val="00083C7C"/>
    <w:rsid w:val="0009535D"/>
    <w:rsid w:val="000963C8"/>
    <w:rsid w:val="000A1A35"/>
    <w:rsid w:val="000A1BFC"/>
    <w:rsid w:val="000A3819"/>
    <w:rsid w:val="000B5E8C"/>
    <w:rsid w:val="000D1711"/>
    <w:rsid w:val="000D2527"/>
    <w:rsid w:val="000E37BC"/>
    <w:rsid w:val="000E7E57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5B3F"/>
    <w:rsid w:val="00163332"/>
    <w:rsid w:val="001645D0"/>
    <w:rsid w:val="00166533"/>
    <w:rsid w:val="00193636"/>
    <w:rsid w:val="00196390"/>
    <w:rsid w:val="001D575D"/>
    <w:rsid w:val="001D7B3C"/>
    <w:rsid w:val="001F1699"/>
    <w:rsid w:val="002048E0"/>
    <w:rsid w:val="00242AD3"/>
    <w:rsid w:val="00242C29"/>
    <w:rsid w:val="002565E0"/>
    <w:rsid w:val="002628CD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300B5E"/>
    <w:rsid w:val="003050FC"/>
    <w:rsid w:val="003117E0"/>
    <w:rsid w:val="003225F6"/>
    <w:rsid w:val="0033308E"/>
    <w:rsid w:val="0034789C"/>
    <w:rsid w:val="00350C94"/>
    <w:rsid w:val="00353192"/>
    <w:rsid w:val="003531F8"/>
    <w:rsid w:val="00365D82"/>
    <w:rsid w:val="003738DD"/>
    <w:rsid w:val="0037411D"/>
    <w:rsid w:val="00386398"/>
    <w:rsid w:val="00395CCE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82BC0"/>
    <w:rsid w:val="0068433F"/>
    <w:rsid w:val="00686158"/>
    <w:rsid w:val="00690B1B"/>
    <w:rsid w:val="00696BAB"/>
    <w:rsid w:val="006A3017"/>
    <w:rsid w:val="006A7F8A"/>
    <w:rsid w:val="006C1A5E"/>
    <w:rsid w:val="006D162F"/>
    <w:rsid w:val="006D2F0B"/>
    <w:rsid w:val="006D3B78"/>
    <w:rsid w:val="006E16A7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55BA"/>
    <w:rsid w:val="008D5818"/>
    <w:rsid w:val="008F51E6"/>
    <w:rsid w:val="00903E61"/>
    <w:rsid w:val="0092027A"/>
    <w:rsid w:val="0092659A"/>
    <w:rsid w:val="00930EF0"/>
    <w:rsid w:val="00931FDC"/>
    <w:rsid w:val="00932E51"/>
    <w:rsid w:val="009402C3"/>
    <w:rsid w:val="009478CC"/>
    <w:rsid w:val="009B7F23"/>
    <w:rsid w:val="009C21EA"/>
    <w:rsid w:val="009C4F85"/>
    <w:rsid w:val="009C57EE"/>
    <w:rsid w:val="009C7576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94102"/>
    <w:rsid w:val="00A9592B"/>
    <w:rsid w:val="00A96AFF"/>
    <w:rsid w:val="00AA1270"/>
    <w:rsid w:val="00AB2B6D"/>
    <w:rsid w:val="00AC410F"/>
    <w:rsid w:val="00AC5382"/>
    <w:rsid w:val="00AD7F1D"/>
    <w:rsid w:val="00AE3E94"/>
    <w:rsid w:val="00AE5530"/>
    <w:rsid w:val="00AE62D4"/>
    <w:rsid w:val="00AE6B7C"/>
    <w:rsid w:val="00AF5461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4FF5"/>
    <w:rsid w:val="00B67F21"/>
    <w:rsid w:val="00B71216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86818"/>
    <w:rsid w:val="00C97FC8"/>
    <w:rsid w:val="00CA6344"/>
    <w:rsid w:val="00CB04EB"/>
    <w:rsid w:val="00CB4930"/>
    <w:rsid w:val="00CB60A6"/>
    <w:rsid w:val="00CC3B22"/>
    <w:rsid w:val="00CD12EB"/>
    <w:rsid w:val="00CD3AB8"/>
    <w:rsid w:val="00CE4BA3"/>
    <w:rsid w:val="00D06000"/>
    <w:rsid w:val="00D21321"/>
    <w:rsid w:val="00D23C16"/>
    <w:rsid w:val="00D31995"/>
    <w:rsid w:val="00D5262C"/>
    <w:rsid w:val="00D52A25"/>
    <w:rsid w:val="00D53DED"/>
    <w:rsid w:val="00D602AE"/>
    <w:rsid w:val="00D62CBA"/>
    <w:rsid w:val="00D75DF2"/>
    <w:rsid w:val="00D82E57"/>
    <w:rsid w:val="00D86FF4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2966"/>
    <w:rsid w:val="00E071BE"/>
    <w:rsid w:val="00E21C6D"/>
    <w:rsid w:val="00E30EF5"/>
    <w:rsid w:val="00E36A05"/>
    <w:rsid w:val="00E45B1F"/>
    <w:rsid w:val="00E520E5"/>
    <w:rsid w:val="00E535AE"/>
    <w:rsid w:val="00E548E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C0214"/>
  <w15:docId w15:val="{44D4AA7D-5A1C-4818-8E6E-F9EB6B2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FB1B-14CD-4F4D-A7AA-10DBBA8D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2815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s.skalik@wp.pl</cp:lastModifiedBy>
  <cp:revision>2</cp:revision>
  <cp:lastPrinted>2007-07-18T08:53:00Z</cp:lastPrinted>
  <dcterms:created xsi:type="dcterms:W3CDTF">2020-10-21T15:18:00Z</dcterms:created>
  <dcterms:modified xsi:type="dcterms:W3CDTF">2020-10-21T15:18:00Z</dcterms:modified>
</cp:coreProperties>
</file>