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2A" w:rsidRDefault="0057292A">
      <w:pPr>
        <w:jc w:val="center"/>
        <w:rPr>
          <w:b/>
          <w:bCs/>
          <w:sz w:val="28"/>
          <w:szCs w:val="28"/>
        </w:rPr>
      </w:pPr>
    </w:p>
    <w:p w:rsidR="0057292A" w:rsidRDefault="00D2259C">
      <w:pPr>
        <w:jc w:val="center"/>
      </w:pPr>
      <w:r>
        <w:rPr>
          <w:b/>
          <w:bCs/>
          <w:sz w:val="28"/>
          <w:szCs w:val="28"/>
        </w:rPr>
        <w:t>Procedura organizacji egzaminów maturalnych</w:t>
      </w:r>
      <w:r>
        <w:t xml:space="preserve">     </w:t>
      </w:r>
    </w:p>
    <w:p w:rsidR="0057292A" w:rsidRDefault="00D2259C">
      <w:r>
        <w:rPr>
          <w:noProof/>
          <w:lang w:eastAsia="pl-PL"/>
        </w:rPr>
        <mc:AlternateContent>
          <mc:Choice Requires="wps">
            <w:drawing>
              <wp:anchor distT="0" distB="0" distL="0" distR="0" simplePos="0" relativeHeight="2" behindDoc="0" locked="0" layoutInCell="1" allowOverlap="1">
                <wp:simplePos x="0" y="0"/>
                <wp:positionH relativeFrom="page">
                  <wp:posOffset>2167890</wp:posOffset>
                </wp:positionH>
                <wp:positionV relativeFrom="paragraph">
                  <wp:posOffset>203835</wp:posOffset>
                </wp:positionV>
                <wp:extent cx="6892290" cy="481330"/>
                <wp:effectExtent l="0" t="0" r="0" b="0"/>
                <wp:wrapNone/>
                <wp:docPr id="1" name="Obraz1"/>
                <wp:cNvGraphicFramePr/>
                <a:graphic xmlns:a="http://schemas.openxmlformats.org/drawingml/2006/main">
                  <a:graphicData uri="http://schemas.microsoft.com/office/word/2010/wordprocessingShape">
                    <wps:wsp>
                      <wps:cNvSpPr/>
                      <wps:spPr>
                        <a:xfrm>
                          <a:off x="0" y="0"/>
                          <a:ext cx="6891480" cy="480600"/>
                        </a:xfrm>
                        <a:prstGeom prst="rect">
                          <a:avLst/>
                        </a:prstGeom>
                        <a:solidFill>
                          <a:srgbClr val="FFFFCC"/>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rPr>
                                <w:b/>
                                <w:bCs/>
                                <w:color w:val="000000" w:themeColor="text1"/>
                                <w:sz w:val="28"/>
                                <w:szCs w:val="28"/>
                              </w:rPr>
                            </w:pPr>
                            <w:r>
                              <w:rPr>
                                <w:b/>
                                <w:bCs/>
                                <w:color w:val="000000" w:themeColor="text1"/>
                                <w:sz w:val="28"/>
                                <w:szCs w:val="28"/>
                              </w:rPr>
                              <w:t xml:space="preserve">A. Zasady ogólne  </w:t>
                            </w: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pPr>
                            <w:bookmarkStart w:id="0" w:name="_Hlk39555434"/>
                            <w:bookmarkEnd w:id="0"/>
                          </w:p>
                          <w:p w:rsidR="0057292A" w:rsidRDefault="0057292A">
                            <w:pPr>
                              <w:pStyle w:val="Zawartoramki"/>
                              <w:spacing w:after="0" w:line="240" w:lineRule="auto"/>
                              <w:rPr>
                                <w:b/>
                                <w:bCs/>
                                <w:color w:val="000000" w:themeColor="text1"/>
                              </w:rPr>
                            </w:pPr>
                          </w:p>
                          <w:p w:rsidR="0057292A" w:rsidRDefault="0057292A">
                            <w:pPr>
                              <w:pStyle w:val="Zawartoramki"/>
                              <w:spacing w:after="0" w:line="240" w:lineRule="auto"/>
                              <w:jc w:val="center"/>
                            </w:pPr>
                          </w:p>
                        </w:txbxContent>
                      </wps:txbx>
                      <wps:bodyPr>
                        <a:noAutofit/>
                      </wps:bodyPr>
                    </wps:wsp>
                  </a:graphicData>
                </a:graphic>
              </wp:anchor>
            </w:drawing>
          </mc:Choice>
          <mc:Fallback>
            <w:pict>
              <v:rect id="Obraz1" o:spid="_x0000_s1026" style="position:absolute;margin-left:170.7pt;margin-top:16.05pt;width:542.7pt;height:37.9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" fillcolor="#ffc" strokecolor="#2f528f" strokeweight=".35mm">
                <v:stroke joinstyle="round"/>
                <v:textbox>
                  <w:txbxContent>
                    <w:p w:rsidR="0057292A" w:rsidRDefault="00D2259C">
                      <w:pPr>
                        <w:pStyle w:val="Zawartoramki"/>
                        <w:spacing w:after="0" w:line="240" w:lineRule="auto"/>
                        <w:jc w:val="center"/>
                        <w:rPr>
                          <w:b/>
                          <w:bCs/>
                          <w:color w:val="000000" w:themeColor="text1"/>
                          <w:sz w:val="28"/>
                          <w:szCs w:val="28"/>
                        </w:rPr>
                      </w:pPr>
                      <w:r>
                        <w:rPr>
                          <w:b/>
                          <w:bCs/>
                          <w:color w:val="000000" w:themeColor="text1"/>
                          <w:sz w:val="28"/>
                          <w:szCs w:val="28"/>
                        </w:rPr>
                        <w:t xml:space="preserve">A. Zasady ogólne  </w:t>
                      </w: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pPr>
                      <w:bookmarkStart w:id="1" w:name="_Hlk39555434"/>
                      <w:bookmarkEnd w:id="1"/>
                    </w:p>
                    <w:p w:rsidR="0057292A" w:rsidRDefault="0057292A">
                      <w:pPr>
                        <w:pStyle w:val="Zawartoramki"/>
                        <w:spacing w:after="0" w:line="240" w:lineRule="auto"/>
                        <w:rPr>
                          <w:b/>
                          <w:bCs/>
                          <w:color w:val="000000" w:themeColor="text1"/>
                        </w:rPr>
                      </w:pPr>
                    </w:p>
                    <w:p w:rsidR="0057292A" w:rsidRDefault="0057292A">
                      <w:pPr>
                        <w:pStyle w:val="Zawartoramki"/>
                        <w:spacing w:after="0" w:line="240" w:lineRule="auto"/>
                        <w:jc w:val="center"/>
                      </w:pPr>
                    </w:p>
                  </w:txbxContent>
                </v:textbox>
                <w10:wrap anchorx="page"/>
              </v:rect>
            </w:pict>
          </mc:Fallback>
        </mc:AlternateContent>
      </w:r>
    </w:p>
    <w:p w:rsidR="0057292A" w:rsidRDefault="0057292A"/>
    <w:p w:rsidR="0057292A" w:rsidRDefault="0057292A">
      <w:pPr>
        <w:jc w:val="center"/>
      </w:pPr>
    </w:p>
    <w:p w:rsidR="0057292A" w:rsidRDefault="00D2259C">
      <w:pPr>
        <w:jc w:val="center"/>
      </w:pPr>
      <w:r>
        <w:rPr>
          <w:noProof/>
          <w:lang w:eastAsia="pl-PL"/>
        </w:rPr>
        <mc:AlternateContent>
          <mc:Choice Requires="wps">
            <w:drawing>
              <wp:anchor distT="0" distB="0" distL="0" distR="0" simplePos="0" relativeHeight="8" behindDoc="0" locked="0" layoutInCell="1" allowOverlap="1">
                <wp:simplePos x="0" y="0"/>
                <wp:positionH relativeFrom="page">
                  <wp:posOffset>1133475</wp:posOffset>
                </wp:positionH>
                <wp:positionV relativeFrom="paragraph">
                  <wp:posOffset>157480</wp:posOffset>
                </wp:positionV>
                <wp:extent cx="3975100" cy="5099685"/>
                <wp:effectExtent l="0" t="0" r="0" b="0"/>
                <wp:wrapNone/>
                <wp:docPr id="3" name="Obraz2"/>
                <wp:cNvGraphicFramePr/>
                <a:graphic xmlns:a="http://schemas.openxmlformats.org/drawingml/2006/main">
                  <a:graphicData uri="http://schemas.microsoft.com/office/word/2010/wordprocessingShape">
                    <wps:wsp>
                      <wps:cNvSpPr/>
                      <wps:spPr>
                        <a:xfrm>
                          <a:off x="0" y="0"/>
                          <a:ext cx="3974400" cy="5099040"/>
                        </a:xfrm>
                        <a:prstGeom prst="rect">
                          <a:avLst/>
                        </a:prstGeom>
                        <a:solidFill>
                          <a:srgbClr val="FFFFFF"/>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120" w:line="240" w:lineRule="auto"/>
                              <w:contextualSpacing/>
                              <w:jc w:val="center"/>
                              <w:rPr>
                                <w:b/>
                                <w:bCs/>
                                <w:color w:val="000000" w:themeColor="text1"/>
                                <w:sz w:val="24"/>
                                <w:szCs w:val="24"/>
                              </w:rPr>
                            </w:pPr>
                            <w:r>
                              <w:rPr>
                                <w:b/>
                                <w:bCs/>
                                <w:color w:val="000000" w:themeColor="text1"/>
                                <w:sz w:val="24"/>
                                <w:szCs w:val="24"/>
                              </w:rPr>
                              <w:t>A1. Zdający podczas egzaminu maturalnego</w:t>
                            </w:r>
                          </w:p>
                          <w:p w:rsidR="0057292A" w:rsidRDefault="00D2259C">
                            <w:pPr>
                              <w:pStyle w:val="Akapitzlist"/>
                              <w:numPr>
                                <w:ilvl w:val="0"/>
                                <w:numId w:val="1"/>
                              </w:numPr>
                              <w:spacing w:after="120" w:line="240" w:lineRule="auto"/>
                              <w:ind w:left="0" w:hanging="153"/>
                            </w:pPr>
                            <w:r>
                              <w:rPr>
                                <w:color w:val="000000" w:themeColor="text1"/>
                                <w:sz w:val="24"/>
                              </w:rPr>
                              <w:t xml:space="preserve">Do szkoły </w:t>
                            </w:r>
                            <w:r>
                              <w:rPr>
                                <w:b/>
                                <w:bCs/>
                                <w:color w:val="000000" w:themeColor="text1"/>
                                <w:sz w:val="24"/>
                              </w:rPr>
                              <w:t>może przyjść wyłącznie uczeń/słuchacz zdrow</w:t>
                            </w:r>
                            <w:r>
                              <w:rPr>
                                <w:color w:val="000000" w:themeColor="text1"/>
                                <w:sz w:val="24"/>
                              </w:rPr>
                              <w:t xml:space="preserve">y, </w:t>
                            </w:r>
                            <w:r>
                              <w:rPr>
                                <w:b/>
                                <w:bCs/>
                                <w:color w:val="000000" w:themeColor="text1"/>
                                <w:sz w:val="24"/>
                              </w:rPr>
                              <w:t xml:space="preserve">bez objawów chorobowych </w:t>
                            </w:r>
                            <w:r>
                              <w:rPr>
                                <w:color w:val="000000" w:themeColor="text1"/>
                                <w:sz w:val="24"/>
                              </w:rPr>
                              <w:t>sugerujących chorobę zakaźną.</w:t>
                            </w:r>
                          </w:p>
                          <w:p w:rsidR="0057292A" w:rsidRDefault="0057292A">
                            <w:pPr>
                              <w:pStyle w:val="Akapitzlist"/>
                              <w:spacing w:after="120" w:line="240" w:lineRule="auto"/>
                              <w:ind w:left="567"/>
                              <w:rPr>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 xml:space="preserve">Zdający </w:t>
                            </w:r>
                            <w:r>
                              <w:rPr>
                                <w:b/>
                                <w:bCs/>
                                <w:color w:val="000000" w:themeColor="text1"/>
                                <w:sz w:val="24"/>
                              </w:rPr>
                              <w:t xml:space="preserve">nie </w:t>
                            </w:r>
                            <w:r>
                              <w:rPr>
                                <w:b/>
                                <w:bCs/>
                                <w:color w:val="000000" w:themeColor="text1"/>
                                <w:sz w:val="24"/>
                              </w:rPr>
                              <w:t>może przyjść do szkoły</w:t>
                            </w:r>
                            <w:r>
                              <w:rPr>
                                <w:color w:val="000000" w:themeColor="text1"/>
                                <w:sz w:val="24"/>
                              </w:rPr>
                              <w:t xml:space="preserve">, jeżeli przebywa w domu z osobą na </w:t>
                            </w:r>
                            <w:r>
                              <w:rPr>
                                <w:b/>
                                <w:bCs/>
                                <w:color w:val="000000" w:themeColor="text1"/>
                                <w:sz w:val="24"/>
                              </w:rPr>
                              <w:t>kwarantannie lub izolacji</w:t>
                            </w:r>
                            <w:r>
                              <w:rPr>
                                <w:color w:val="000000" w:themeColor="text1"/>
                                <w:sz w:val="24"/>
                              </w:rPr>
                              <w:t xml:space="preserve"> w warunkach domowych albo sam jest objęty kwarantanną lub izolacją </w:t>
                            </w:r>
                            <w:r>
                              <w:rPr>
                                <w:color w:val="000000" w:themeColor="text1"/>
                                <w:sz w:val="24"/>
                              </w:rPr>
                              <w:br/>
                              <w:t>w warunkach domowych.</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1"/>
                              </w:numPr>
                              <w:spacing w:after="120" w:line="240" w:lineRule="auto"/>
                              <w:ind w:left="0" w:hanging="153"/>
                            </w:pPr>
                            <w:r>
                              <w:rPr>
                                <w:color w:val="000000" w:themeColor="text1"/>
                                <w:sz w:val="24"/>
                              </w:rPr>
                              <w:t xml:space="preserve">Zdający przychodzi do szkoły </w:t>
                            </w:r>
                            <w:r>
                              <w:rPr>
                                <w:b/>
                                <w:color w:val="000000" w:themeColor="text1"/>
                                <w:sz w:val="24"/>
                              </w:rPr>
                              <w:t xml:space="preserve">na wyznaczoną godzinę </w:t>
                            </w:r>
                            <w:r>
                              <w:rPr>
                                <w:b/>
                                <w:color w:val="000000" w:themeColor="text1"/>
                                <w:sz w:val="24"/>
                              </w:rPr>
                              <w:br/>
                              <w:t>w harmonogramie, który umiesz</w:t>
                            </w:r>
                            <w:r>
                              <w:rPr>
                                <w:b/>
                                <w:color w:val="000000" w:themeColor="text1"/>
                                <w:sz w:val="24"/>
                              </w:rPr>
                              <w:t>czony zostanie na stronie szkoły w zakładce Matura 2021 oraz przesłany przez e-dziennik, najpóźniej na 3 dni przed egzaminem.</w:t>
                            </w:r>
                          </w:p>
                          <w:p w:rsidR="0057292A" w:rsidRDefault="0057292A">
                            <w:pPr>
                              <w:pStyle w:val="Akapitzlist"/>
                              <w:spacing w:after="120" w:line="240" w:lineRule="auto"/>
                              <w:ind w:left="567"/>
                              <w:rPr>
                                <w:b/>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 xml:space="preserve">Zdający nie może wnosić do budynku szkoły </w:t>
                            </w:r>
                            <w:r>
                              <w:rPr>
                                <w:b/>
                                <w:bCs/>
                                <w:color w:val="000000" w:themeColor="text1"/>
                                <w:sz w:val="24"/>
                              </w:rPr>
                              <w:t xml:space="preserve">żadnych przedmiotów </w:t>
                            </w:r>
                            <w:r>
                              <w:rPr>
                                <w:color w:val="000000" w:themeColor="text1"/>
                                <w:sz w:val="24"/>
                              </w:rPr>
                              <w:t xml:space="preserve">(książek, urządzeń telekomunikacyjnych, maskotek), z wyjątkiem przyborów niezbędnych podczas egzaminu, zgodnych z komunikatem dyrektora OKE. </w:t>
                            </w:r>
                          </w:p>
                          <w:p w:rsidR="0057292A" w:rsidRDefault="0057292A">
                            <w:pPr>
                              <w:pStyle w:val="Akapitzlist"/>
                              <w:spacing w:after="120" w:line="240" w:lineRule="auto"/>
                              <w:ind w:left="567"/>
                              <w:rPr>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Zdający korzysta z własnych przyborów, nie pożycza przyborów od innych i nie pożycza innym.</w:t>
                            </w:r>
                          </w:p>
                          <w:p w:rsidR="0057292A" w:rsidRDefault="0057292A">
                            <w:pPr>
                              <w:pStyle w:val="Akapitzlist"/>
                              <w:spacing w:after="120" w:line="240" w:lineRule="auto"/>
                              <w:ind w:left="567"/>
                              <w:rPr>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 xml:space="preserve">Szkoła nie zapewnia </w:t>
                            </w:r>
                            <w:r>
                              <w:rPr>
                                <w:color w:val="000000" w:themeColor="text1"/>
                                <w:sz w:val="24"/>
                              </w:rPr>
                              <w:t>wody pitnej. Na egzamin można przynieść własną butelkę wody.</w:t>
                            </w:r>
                          </w:p>
                          <w:p w:rsidR="0057292A" w:rsidRDefault="0057292A">
                            <w:pPr>
                              <w:pStyle w:val="Akapitzlist"/>
                              <w:spacing w:after="120" w:line="240" w:lineRule="auto"/>
                              <w:ind w:left="567"/>
                              <w:rPr>
                                <w:color w:val="000000" w:themeColor="text1"/>
                              </w:rPr>
                            </w:pPr>
                          </w:p>
                          <w:p w:rsidR="0057292A" w:rsidRDefault="00D2259C">
                            <w:pPr>
                              <w:pStyle w:val="Akapitzlist"/>
                              <w:numPr>
                                <w:ilvl w:val="0"/>
                                <w:numId w:val="1"/>
                              </w:numPr>
                              <w:spacing w:after="120" w:line="240" w:lineRule="auto"/>
                              <w:ind w:left="0" w:hanging="153"/>
                            </w:pPr>
                            <w:r>
                              <w:rPr>
                                <w:color w:val="000000" w:themeColor="text1"/>
                                <w:sz w:val="24"/>
                              </w:rPr>
                              <w:t xml:space="preserve">Osoby, które w danym dniu przystępują do dwóch egzaminów, mogą przynieść ze sobą żywność i spożyć ją </w:t>
                            </w:r>
                            <w:r>
                              <w:rPr>
                                <w:color w:val="000000" w:themeColor="text1"/>
                                <w:sz w:val="24"/>
                              </w:rPr>
                              <w:br/>
                              <w:t>w przerwie między egzaminami w wyznaczonej do tego celu przestrzeni.</w:t>
                            </w:r>
                          </w:p>
                          <w:p w:rsidR="0057292A" w:rsidRDefault="0057292A">
                            <w:pPr>
                              <w:pStyle w:val="Akapitzlist"/>
                              <w:rPr>
                                <w:color w:val="000000" w:themeColor="text1"/>
                              </w:rPr>
                            </w:pPr>
                          </w:p>
                          <w:p w:rsidR="0057292A" w:rsidRDefault="0057292A">
                            <w:pPr>
                              <w:pStyle w:val="Akapitzlist"/>
                              <w:spacing w:after="120" w:line="240" w:lineRule="auto"/>
                              <w:ind w:left="0"/>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wps:txbx>
                      <wps:bodyPr>
                        <a:noAutofit/>
                      </wps:bodyPr>
                    </wps:wsp>
                  </a:graphicData>
                </a:graphic>
              </wp:anchor>
            </w:drawing>
          </mc:Choice>
          <mc:Fallback>
            <w:pict>
              <v:rect id="Obraz2" o:spid="_x0000_s1027" style="position:absolute;left:0;text-align:left;margin-left:89.25pt;margin-top:12.4pt;width:313pt;height:401.55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" strokecolor="#2f528f" strokeweight=".35mm">
                <v:stroke joinstyle="round"/>
                <v:textbox>
                  <w:txbxContent>
                    <w:p w:rsidR="0057292A" w:rsidRDefault="00D2259C">
                      <w:pPr>
                        <w:pStyle w:val="Zawartoramki"/>
                        <w:spacing w:after="120" w:line="240" w:lineRule="auto"/>
                        <w:contextualSpacing/>
                        <w:jc w:val="center"/>
                        <w:rPr>
                          <w:b/>
                          <w:bCs/>
                          <w:color w:val="000000" w:themeColor="text1"/>
                          <w:sz w:val="24"/>
                          <w:szCs w:val="24"/>
                        </w:rPr>
                      </w:pPr>
                      <w:r>
                        <w:rPr>
                          <w:b/>
                          <w:bCs/>
                          <w:color w:val="000000" w:themeColor="text1"/>
                          <w:sz w:val="24"/>
                          <w:szCs w:val="24"/>
                        </w:rPr>
                        <w:t>A1. Zdający podczas egzaminu maturalnego</w:t>
                      </w:r>
                    </w:p>
                    <w:p w:rsidR="0057292A" w:rsidRDefault="00D2259C">
                      <w:pPr>
                        <w:pStyle w:val="Akapitzlist"/>
                        <w:numPr>
                          <w:ilvl w:val="0"/>
                          <w:numId w:val="1"/>
                        </w:numPr>
                        <w:spacing w:after="120" w:line="240" w:lineRule="auto"/>
                        <w:ind w:left="0" w:hanging="153"/>
                      </w:pPr>
                      <w:r>
                        <w:rPr>
                          <w:color w:val="000000" w:themeColor="text1"/>
                          <w:sz w:val="24"/>
                        </w:rPr>
                        <w:t xml:space="preserve">Do szkoły </w:t>
                      </w:r>
                      <w:r>
                        <w:rPr>
                          <w:b/>
                          <w:bCs/>
                          <w:color w:val="000000" w:themeColor="text1"/>
                          <w:sz w:val="24"/>
                        </w:rPr>
                        <w:t>może przyjść wyłącznie uczeń/słuchacz zdrow</w:t>
                      </w:r>
                      <w:r>
                        <w:rPr>
                          <w:color w:val="000000" w:themeColor="text1"/>
                          <w:sz w:val="24"/>
                        </w:rPr>
                        <w:t xml:space="preserve">y, </w:t>
                      </w:r>
                      <w:r>
                        <w:rPr>
                          <w:b/>
                          <w:bCs/>
                          <w:color w:val="000000" w:themeColor="text1"/>
                          <w:sz w:val="24"/>
                        </w:rPr>
                        <w:t xml:space="preserve">bez objawów chorobowych </w:t>
                      </w:r>
                      <w:r>
                        <w:rPr>
                          <w:color w:val="000000" w:themeColor="text1"/>
                          <w:sz w:val="24"/>
                        </w:rPr>
                        <w:t>sugerujących chorobę zakaźną.</w:t>
                      </w:r>
                    </w:p>
                    <w:p w:rsidR="0057292A" w:rsidRDefault="0057292A">
                      <w:pPr>
                        <w:pStyle w:val="Akapitzlist"/>
                        <w:spacing w:after="120" w:line="240" w:lineRule="auto"/>
                        <w:ind w:left="567"/>
                        <w:rPr>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 xml:space="preserve">Zdający </w:t>
                      </w:r>
                      <w:r>
                        <w:rPr>
                          <w:b/>
                          <w:bCs/>
                          <w:color w:val="000000" w:themeColor="text1"/>
                          <w:sz w:val="24"/>
                        </w:rPr>
                        <w:t xml:space="preserve">nie </w:t>
                      </w:r>
                      <w:r>
                        <w:rPr>
                          <w:b/>
                          <w:bCs/>
                          <w:color w:val="000000" w:themeColor="text1"/>
                          <w:sz w:val="24"/>
                        </w:rPr>
                        <w:t>może przyjść do szkoły</w:t>
                      </w:r>
                      <w:r>
                        <w:rPr>
                          <w:color w:val="000000" w:themeColor="text1"/>
                          <w:sz w:val="24"/>
                        </w:rPr>
                        <w:t xml:space="preserve">, jeżeli przebywa w domu z osobą na </w:t>
                      </w:r>
                      <w:r>
                        <w:rPr>
                          <w:b/>
                          <w:bCs/>
                          <w:color w:val="000000" w:themeColor="text1"/>
                          <w:sz w:val="24"/>
                        </w:rPr>
                        <w:t>kwarantannie lub izolacji</w:t>
                      </w:r>
                      <w:r>
                        <w:rPr>
                          <w:color w:val="000000" w:themeColor="text1"/>
                          <w:sz w:val="24"/>
                        </w:rPr>
                        <w:t xml:space="preserve"> w warunkach domowych albo sam jest objęty kwarantanną lub izolacją </w:t>
                      </w:r>
                      <w:r>
                        <w:rPr>
                          <w:color w:val="000000" w:themeColor="text1"/>
                          <w:sz w:val="24"/>
                        </w:rPr>
                        <w:br/>
                        <w:t>w warunkach domowych.</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1"/>
                        </w:numPr>
                        <w:spacing w:after="120" w:line="240" w:lineRule="auto"/>
                        <w:ind w:left="0" w:hanging="153"/>
                      </w:pPr>
                      <w:r>
                        <w:rPr>
                          <w:color w:val="000000" w:themeColor="text1"/>
                          <w:sz w:val="24"/>
                        </w:rPr>
                        <w:t xml:space="preserve">Zdający przychodzi do szkoły </w:t>
                      </w:r>
                      <w:r>
                        <w:rPr>
                          <w:b/>
                          <w:color w:val="000000" w:themeColor="text1"/>
                          <w:sz w:val="24"/>
                        </w:rPr>
                        <w:t xml:space="preserve">na wyznaczoną godzinę </w:t>
                      </w:r>
                      <w:r>
                        <w:rPr>
                          <w:b/>
                          <w:color w:val="000000" w:themeColor="text1"/>
                          <w:sz w:val="24"/>
                        </w:rPr>
                        <w:br/>
                        <w:t>w harmonogramie, który umiesz</w:t>
                      </w:r>
                      <w:r>
                        <w:rPr>
                          <w:b/>
                          <w:color w:val="000000" w:themeColor="text1"/>
                          <w:sz w:val="24"/>
                        </w:rPr>
                        <w:t>czony zostanie na stronie szkoły w zakładce Matura 2021 oraz przesłany przez e-dziennik, najpóźniej na 3 dni przed egzaminem.</w:t>
                      </w:r>
                    </w:p>
                    <w:p w:rsidR="0057292A" w:rsidRDefault="0057292A">
                      <w:pPr>
                        <w:pStyle w:val="Akapitzlist"/>
                        <w:spacing w:after="120" w:line="240" w:lineRule="auto"/>
                        <w:ind w:left="567"/>
                        <w:rPr>
                          <w:b/>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 xml:space="preserve">Zdający nie może wnosić do budynku szkoły </w:t>
                      </w:r>
                      <w:r>
                        <w:rPr>
                          <w:b/>
                          <w:bCs/>
                          <w:color w:val="000000" w:themeColor="text1"/>
                          <w:sz w:val="24"/>
                        </w:rPr>
                        <w:t xml:space="preserve">żadnych przedmiotów </w:t>
                      </w:r>
                      <w:r>
                        <w:rPr>
                          <w:color w:val="000000" w:themeColor="text1"/>
                          <w:sz w:val="24"/>
                        </w:rPr>
                        <w:t xml:space="preserve">(książek, urządzeń telekomunikacyjnych, maskotek), z wyjątkiem przyborów niezbędnych podczas egzaminu, zgodnych z komunikatem dyrektora OKE. </w:t>
                      </w:r>
                    </w:p>
                    <w:p w:rsidR="0057292A" w:rsidRDefault="0057292A">
                      <w:pPr>
                        <w:pStyle w:val="Akapitzlist"/>
                        <w:spacing w:after="120" w:line="240" w:lineRule="auto"/>
                        <w:ind w:left="567"/>
                        <w:rPr>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Zdający korzysta z własnych przyborów, nie pożycza przyborów od innych i nie pożycza innym.</w:t>
                      </w:r>
                    </w:p>
                    <w:p w:rsidR="0057292A" w:rsidRDefault="0057292A">
                      <w:pPr>
                        <w:pStyle w:val="Akapitzlist"/>
                        <w:spacing w:after="120" w:line="240" w:lineRule="auto"/>
                        <w:ind w:left="567"/>
                        <w:rPr>
                          <w:color w:val="000000" w:themeColor="text1"/>
                          <w:sz w:val="12"/>
                          <w:szCs w:val="12"/>
                        </w:rPr>
                      </w:pPr>
                    </w:p>
                    <w:p w:rsidR="0057292A" w:rsidRDefault="00D2259C">
                      <w:pPr>
                        <w:pStyle w:val="Akapitzlist"/>
                        <w:numPr>
                          <w:ilvl w:val="0"/>
                          <w:numId w:val="1"/>
                        </w:numPr>
                        <w:spacing w:after="120" w:line="240" w:lineRule="auto"/>
                        <w:ind w:left="0" w:hanging="153"/>
                      </w:pPr>
                      <w:r>
                        <w:rPr>
                          <w:color w:val="000000" w:themeColor="text1"/>
                          <w:sz w:val="24"/>
                        </w:rPr>
                        <w:t xml:space="preserve">Szkoła nie zapewnia </w:t>
                      </w:r>
                      <w:r>
                        <w:rPr>
                          <w:color w:val="000000" w:themeColor="text1"/>
                          <w:sz w:val="24"/>
                        </w:rPr>
                        <w:t>wody pitnej. Na egzamin można przynieść własną butelkę wody.</w:t>
                      </w:r>
                    </w:p>
                    <w:p w:rsidR="0057292A" w:rsidRDefault="0057292A">
                      <w:pPr>
                        <w:pStyle w:val="Akapitzlist"/>
                        <w:spacing w:after="120" w:line="240" w:lineRule="auto"/>
                        <w:ind w:left="567"/>
                        <w:rPr>
                          <w:color w:val="000000" w:themeColor="text1"/>
                        </w:rPr>
                      </w:pPr>
                    </w:p>
                    <w:p w:rsidR="0057292A" w:rsidRDefault="00D2259C">
                      <w:pPr>
                        <w:pStyle w:val="Akapitzlist"/>
                        <w:numPr>
                          <w:ilvl w:val="0"/>
                          <w:numId w:val="1"/>
                        </w:numPr>
                        <w:spacing w:after="120" w:line="240" w:lineRule="auto"/>
                        <w:ind w:left="0" w:hanging="153"/>
                      </w:pPr>
                      <w:r>
                        <w:rPr>
                          <w:color w:val="000000" w:themeColor="text1"/>
                          <w:sz w:val="24"/>
                        </w:rPr>
                        <w:t xml:space="preserve">Osoby, które w danym dniu przystępują do dwóch egzaminów, mogą przynieść ze sobą żywność i spożyć ją </w:t>
                      </w:r>
                      <w:r>
                        <w:rPr>
                          <w:color w:val="000000" w:themeColor="text1"/>
                          <w:sz w:val="24"/>
                        </w:rPr>
                        <w:br/>
                        <w:t>w przerwie między egzaminami w wyznaczonej do tego celu przestrzeni.</w:t>
                      </w:r>
                    </w:p>
                    <w:p w:rsidR="0057292A" w:rsidRDefault="0057292A">
                      <w:pPr>
                        <w:pStyle w:val="Akapitzlist"/>
                        <w:rPr>
                          <w:color w:val="000000" w:themeColor="text1"/>
                        </w:rPr>
                      </w:pPr>
                    </w:p>
                    <w:p w:rsidR="0057292A" w:rsidRDefault="0057292A">
                      <w:pPr>
                        <w:pStyle w:val="Akapitzlist"/>
                        <w:spacing w:after="120" w:line="240" w:lineRule="auto"/>
                        <w:ind w:left="0"/>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spacing w:after="120" w:line="240" w:lineRule="auto"/>
                        <w:contextualSpacing/>
                        <w:rPr>
                          <w:color w:val="000000" w:themeColor="text1"/>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v:textbox>
                <w10:wrap anchorx="page"/>
              </v:rect>
            </w:pict>
          </mc:Fallback>
        </mc:AlternateContent>
      </w:r>
      <w:r>
        <w:rPr>
          <w:noProof/>
          <w:lang w:eastAsia="pl-PL"/>
        </w:rPr>
        <mc:AlternateContent>
          <mc:Choice Requires="wps">
            <w:drawing>
              <wp:anchor distT="0" distB="0" distL="0" distR="0" simplePos="0" relativeHeight="9" behindDoc="0" locked="0" layoutInCell="1" allowOverlap="1">
                <wp:simplePos x="0" y="0"/>
                <wp:positionH relativeFrom="column">
                  <wp:posOffset>5210810</wp:posOffset>
                </wp:positionH>
                <wp:positionV relativeFrom="paragraph">
                  <wp:posOffset>138430</wp:posOffset>
                </wp:positionV>
                <wp:extent cx="4057015" cy="5109210"/>
                <wp:effectExtent l="0" t="0" r="0" b="0"/>
                <wp:wrapNone/>
                <wp:docPr id="5" name="Obraz3"/>
                <wp:cNvGraphicFramePr/>
                <a:graphic xmlns:a="http://schemas.openxmlformats.org/drawingml/2006/main">
                  <a:graphicData uri="http://schemas.microsoft.com/office/word/2010/wordprocessingShape">
                    <wps:wsp>
                      <wps:cNvSpPr/>
                      <wps:spPr>
                        <a:xfrm>
                          <a:off x="0" y="0"/>
                          <a:ext cx="4056480" cy="5108400"/>
                        </a:xfrm>
                        <a:prstGeom prst="rect">
                          <a:avLst/>
                        </a:prstGeom>
                        <a:solidFill>
                          <a:srgbClr val="FFFFFF"/>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rPr>
                                <w:b/>
                                <w:bCs/>
                                <w:color w:val="000000" w:themeColor="text1"/>
                                <w:sz w:val="24"/>
                                <w:szCs w:val="24"/>
                              </w:rPr>
                            </w:pPr>
                            <w:r>
                              <w:rPr>
                                <w:b/>
                                <w:bCs/>
                                <w:color w:val="000000" w:themeColor="text1"/>
                                <w:sz w:val="24"/>
                                <w:szCs w:val="24"/>
                              </w:rPr>
                              <w:t>A2. Nauczyciel podczas egzaminu maturalnego</w:t>
                            </w:r>
                          </w:p>
                          <w:p w:rsidR="0057292A" w:rsidRDefault="0057292A">
                            <w:pPr>
                              <w:pStyle w:val="Zawartoramki"/>
                              <w:spacing w:after="0" w:line="240" w:lineRule="auto"/>
                              <w:jc w:val="center"/>
                              <w:rPr>
                                <w:color w:val="000000" w:themeColor="text1"/>
                                <w:sz w:val="16"/>
                                <w:szCs w:val="16"/>
                              </w:rPr>
                            </w:pPr>
                          </w:p>
                          <w:p w:rsidR="0057292A" w:rsidRDefault="00D2259C">
                            <w:pPr>
                              <w:pStyle w:val="Akapitzlist"/>
                              <w:numPr>
                                <w:ilvl w:val="0"/>
                                <w:numId w:val="1"/>
                              </w:numPr>
                              <w:spacing w:after="120" w:line="240" w:lineRule="auto"/>
                              <w:ind w:left="0" w:hanging="153"/>
                            </w:pPr>
                            <w:r>
                              <w:rPr>
                                <w:color w:val="000000" w:themeColor="text1"/>
                                <w:sz w:val="24"/>
                                <w:szCs w:val="24"/>
                              </w:rPr>
                              <w:t xml:space="preserve">Do szkoły </w:t>
                            </w:r>
                            <w:r>
                              <w:rPr>
                                <w:b/>
                                <w:bCs/>
                                <w:color w:val="000000" w:themeColor="text1"/>
                                <w:sz w:val="24"/>
                                <w:szCs w:val="24"/>
                              </w:rPr>
                              <w:t>może przyjść wyłącznie nauczyciel zdrow</w:t>
                            </w:r>
                            <w:r>
                              <w:rPr>
                                <w:color w:val="000000" w:themeColor="text1"/>
                                <w:sz w:val="24"/>
                                <w:szCs w:val="24"/>
                              </w:rPr>
                              <w:t xml:space="preserve">y, </w:t>
                            </w:r>
                            <w:r>
                              <w:rPr>
                                <w:b/>
                                <w:bCs/>
                                <w:color w:val="000000" w:themeColor="text1"/>
                                <w:sz w:val="24"/>
                                <w:szCs w:val="24"/>
                              </w:rPr>
                              <w:t xml:space="preserve">bez objawów chorobowych </w:t>
                            </w:r>
                            <w:r>
                              <w:rPr>
                                <w:color w:val="000000" w:themeColor="text1"/>
                                <w:sz w:val="24"/>
                                <w:szCs w:val="24"/>
                              </w:rPr>
                              <w:t>sugerujących chorobę zakaźną.</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1"/>
                              </w:numPr>
                              <w:spacing w:after="120" w:line="240" w:lineRule="auto"/>
                              <w:ind w:left="0" w:hanging="153"/>
                            </w:pPr>
                            <w:r>
                              <w:rPr>
                                <w:color w:val="000000" w:themeColor="text1"/>
                                <w:sz w:val="24"/>
                                <w:szCs w:val="24"/>
                              </w:rPr>
                              <w:t xml:space="preserve">Nauczyciel </w:t>
                            </w:r>
                            <w:r>
                              <w:rPr>
                                <w:b/>
                                <w:color w:val="000000" w:themeColor="text1"/>
                                <w:sz w:val="24"/>
                                <w:szCs w:val="24"/>
                              </w:rPr>
                              <w:t>nie może przyjść do szkoły</w:t>
                            </w:r>
                            <w:r>
                              <w:rPr>
                                <w:color w:val="000000" w:themeColor="text1"/>
                                <w:sz w:val="24"/>
                                <w:szCs w:val="24"/>
                              </w:rPr>
                              <w:t>, jeśli jest objęty kwarantanną lub izolacją w warunkach domowych.</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1"/>
                              </w:numPr>
                              <w:spacing w:after="120" w:line="240" w:lineRule="auto"/>
                              <w:ind w:left="0" w:hanging="153"/>
                            </w:pPr>
                            <w:r>
                              <w:rPr>
                                <w:color w:val="000000" w:themeColor="text1"/>
                                <w:sz w:val="24"/>
                                <w:szCs w:val="24"/>
                              </w:rPr>
                              <w:t xml:space="preserve">Nauczyciel </w:t>
                            </w:r>
                            <w:r>
                              <w:rPr>
                                <w:b/>
                                <w:color w:val="000000" w:themeColor="text1"/>
                                <w:sz w:val="24"/>
                                <w:szCs w:val="24"/>
                              </w:rPr>
                              <w:t>nie może przyjść do szkoły</w:t>
                            </w:r>
                            <w:r>
                              <w:rPr>
                                <w:color w:val="000000" w:themeColor="text1"/>
                                <w:sz w:val="24"/>
                                <w:szCs w:val="24"/>
                              </w:rPr>
                              <w:t xml:space="preserve">, z wyjątkiem ozdrowieńców i osób zaszczepionych wszystkimi przewidzianymi procedurą dawkami danej szczepionki,  jeżeli przebywa w domu z osobą na </w:t>
                            </w:r>
                            <w:r>
                              <w:rPr>
                                <w:b/>
                                <w:bCs/>
                                <w:color w:val="000000" w:themeColor="text1"/>
                                <w:sz w:val="24"/>
                                <w:szCs w:val="24"/>
                              </w:rPr>
                              <w:t>kwarantannie lub izolacji</w:t>
                            </w:r>
                            <w:r>
                              <w:rPr>
                                <w:color w:val="000000" w:themeColor="text1"/>
                                <w:sz w:val="24"/>
                                <w:szCs w:val="24"/>
                              </w:rPr>
                              <w:t xml:space="preserve"> w warunkach domowych. </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3"/>
                              </w:numPr>
                              <w:ind w:left="0" w:hanging="153"/>
                            </w:pPr>
                            <w:r>
                              <w:rPr>
                                <w:color w:val="000000" w:themeColor="text1"/>
                                <w:sz w:val="24"/>
                                <w:szCs w:val="24"/>
                              </w:rPr>
                              <w:t>Nauczyciel obowiązany</w:t>
                            </w:r>
                            <w:r>
                              <w:rPr>
                                <w:color w:val="000000" w:themeColor="text1"/>
                                <w:sz w:val="24"/>
                                <w:szCs w:val="24"/>
                              </w:rPr>
                              <w:t xml:space="preserve"> jest znać i przestrzegać zasad bezpieczeństwa obowiązujących w szkole oraz stosować zasady profilaktyki zdrowotnej.</w:t>
                            </w:r>
                          </w:p>
                          <w:p w:rsidR="0057292A" w:rsidRDefault="0057292A">
                            <w:pPr>
                              <w:pStyle w:val="Akapitzlist"/>
                              <w:ind w:left="0" w:hanging="153"/>
                              <w:rPr>
                                <w:color w:val="000000" w:themeColor="text1"/>
                                <w:sz w:val="14"/>
                                <w:szCs w:val="14"/>
                              </w:rPr>
                            </w:pPr>
                          </w:p>
                          <w:p w:rsidR="0057292A" w:rsidRDefault="00D2259C">
                            <w:pPr>
                              <w:pStyle w:val="Akapitzlist"/>
                              <w:numPr>
                                <w:ilvl w:val="0"/>
                                <w:numId w:val="3"/>
                              </w:numPr>
                              <w:ind w:left="0" w:hanging="153"/>
                              <w:rPr>
                                <w:color w:val="000000" w:themeColor="text1"/>
                                <w:sz w:val="24"/>
                                <w:szCs w:val="24"/>
                              </w:rPr>
                            </w:pPr>
                            <w:r>
                              <w:rPr>
                                <w:color w:val="000000" w:themeColor="text1"/>
                                <w:sz w:val="24"/>
                                <w:szCs w:val="24"/>
                              </w:rPr>
                              <w:t>Przewodniczący zespołu nadzorującego:</w:t>
                            </w:r>
                          </w:p>
                          <w:p w:rsidR="0057292A" w:rsidRDefault="00D2259C">
                            <w:pPr>
                              <w:pStyle w:val="Akapitzlist"/>
                              <w:ind w:left="0"/>
                              <w:rPr>
                                <w:color w:val="000000" w:themeColor="text1"/>
                                <w:sz w:val="24"/>
                                <w:szCs w:val="24"/>
                              </w:rPr>
                            </w:pPr>
                            <w:r>
                              <w:rPr>
                                <w:color w:val="000000" w:themeColor="text1"/>
                                <w:sz w:val="24"/>
                                <w:szCs w:val="24"/>
                              </w:rPr>
                              <w:t xml:space="preserve">-  sprawdza warunki w sali  – organizacja przestrzeni </w:t>
                            </w:r>
                            <w:r>
                              <w:rPr>
                                <w:color w:val="000000" w:themeColor="text1"/>
                                <w:sz w:val="24"/>
                                <w:szCs w:val="24"/>
                              </w:rPr>
                              <w:br/>
                              <w:t>w sali, dostępność środków czystości,</w:t>
                            </w:r>
                          </w:p>
                          <w:p w:rsidR="0057292A" w:rsidRDefault="00D2259C">
                            <w:pPr>
                              <w:pStyle w:val="Akapitzlist"/>
                              <w:ind w:left="0"/>
                              <w:rPr>
                                <w:color w:val="000000" w:themeColor="text1"/>
                                <w:sz w:val="24"/>
                                <w:szCs w:val="24"/>
                              </w:rPr>
                            </w:pPr>
                            <w:r>
                              <w:rPr>
                                <w:color w:val="000000" w:themeColor="text1"/>
                                <w:sz w:val="24"/>
                                <w:szCs w:val="24"/>
                              </w:rPr>
                              <w:t xml:space="preserve">-  </w:t>
                            </w:r>
                            <w:r>
                              <w:rPr>
                                <w:color w:val="000000" w:themeColor="text1"/>
                                <w:sz w:val="24"/>
                                <w:szCs w:val="24"/>
                              </w:rPr>
                              <w:t>wietrzy salę, w której odbywa się egzamin</w:t>
                            </w:r>
                          </w:p>
                          <w:p w:rsidR="0057292A" w:rsidRDefault="00D2259C">
                            <w:pPr>
                              <w:pStyle w:val="Akapitzlist"/>
                              <w:ind w:left="0"/>
                            </w:pPr>
                            <w:r>
                              <w:rPr>
                                <w:color w:val="000000" w:themeColor="text1"/>
                                <w:sz w:val="24"/>
                                <w:szCs w:val="24"/>
                              </w:rPr>
                              <w:t xml:space="preserve"> - ogranicza aktywność sprzyjającą bliskiemu kontaktowi między uczniami</w:t>
                            </w:r>
                          </w:p>
                          <w:p w:rsidR="0057292A" w:rsidRDefault="00D2259C">
                            <w:pPr>
                              <w:pStyle w:val="Akapitzlist"/>
                              <w:ind w:left="0"/>
                            </w:pPr>
                            <w:r>
                              <w:rPr>
                                <w:color w:val="000000" w:themeColor="text1"/>
                                <w:sz w:val="24"/>
                                <w:szCs w:val="24"/>
                              </w:rPr>
                              <w:t>- dba o to, aby uczniowie utrzymywali między sobą odstęp min. 1,5 m</w:t>
                            </w:r>
                          </w:p>
                          <w:p w:rsidR="0057292A" w:rsidRDefault="00D2259C">
                            <w:pPr>
                              <w:pStyle w:val="Akapitzlist"/>
                              <w:ind w:left="0"/>
                            </w:pPr>
                            <w:r>
                              <w:rPr>
                                <w:color w:val="000000" w:themeColor="text1"/>
                                <w:sz w:val="24"/>
                                <w:szCs w:val="24"/>
                              </w:rPr>
                              <w:t>- informuje zdających o obowiązujących zasadach bezpieczeństwa epidemiczne</w:t>
                            </w:r>
                            <w:r>
                              <w:rPr>
                                <w:color w:val="000000" w:themeColor="text1"/>
                                <w:sz w:val="24"/>
                                <w:szCs w:val="24"/>
                              </w:rPr>
                              <w:t>go.</w:t>
                            </w:r>
                          </w:p>
                          <w:p w:rsidR="0057292A" w:rsidRDefault="0057292A">
                            <w:pPr>
                              <w:pStyle w:val="Akapitzlist"/>
                              <w:ind w:left="0"/>
                              <w:rPr>
                                <w:color w:val="000000" w:themeColor="text1"/>
                                <w:sz w:val="24"/>
                                <w:szCs w:val="24"/>
                              </w:rPr>
                            </w:pPr>
                          </w:p>
                          <w:p w:rsidR="0057292A" w:rsidRDefault="0057292A">
                            <w:pPr>
                              <w:pStyle w:val="Akapitzlist"/>
                              <w:ind w:left="0"/>
                              <w:rPr>
                                <w:color w:val="000000" w:themeColor="text1"/>
                              </w:rPr>
                            </w:pPr>
                          </w:p>
                          <w:p w:rsidR="0057292A" w:rsidRDefault="0057292A">
                            <w:pPr>
                              <w:pStyle w:val="Akapitzlist"/>
                              <w:ind w:left="0"/>
                              <w:rPr>
                                <w:color w:val="000000" w:themeColor="text1"/>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wps:txbx>
                      <wps:bodyPr>
                        <a:noAutofit/>
                      </wps:bodyPr>
                    </wps:wsp>
                  </a:graphicData>
                </a:graphic>
              </wp:anchor>
            </w:drawing>
          </mc:Choice>
          <mc:Fallback>
            <w:pict>
              <v:rect id="Obraz3" o:spid="_x0000_s1028" style="position:absolute;left:0;text-align:left;margin-left:410.3pt;margin-top:10.9pt;width:319.45pt;height:402.3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" strokecolor="#2f528f" strokeweight=".35mm">
                <v:stroke joinstyle="round"/>
                <v:textbox>
                  <w:txbxContent>
                    <w:p w:rsidR="0057292A" w:rsidRDefault="00D2259C">
                      <w:pPr>
                        <w:pStyle w:val="Zawartoramki"/>
                        <w:spacing w:after="0" w:line="240" w:lineRule="auto"/>
                        <w:jc w:val="center"/>
                        <w:rPr>
                          <w:b/>
                          <w:bCs/>
                          <w:color w:val="000000" w:themeColor="text1"/>
                          <w:sz w:val="24"/>
                          <w:szCs w:val="24"/>
                        </w:rPr>
                      </w:pPr>
                      <w:r>
                        <w:rPr>
                          <w:b/>
                          <w:bCs/>
                          <w:color w:val="000000" w:themeColor="text1"/>
                          <w:sz w:val="24"/>
                          <w:szCs w:val="24"/>
                        </w:rPr>
                        <w:t>A2. Nauczyciel podczas egzaminu maturalnego</w:t>
                      </w:r>
                    </w:p>
                    <w:p w:rsidR="0057292A" w:rsidRDefault="0057292A">
                      <w:pPr>
                        <w:pStyle w:val="Zawartoramki"/>
                        <w:spacing w:after="0" w:line="240" w:lineRule="auto"/>
                        <w:jc w:val="center"/>
                        <w:rPr>
                          <w:color w:val="000000" w:themeColor="text1"/>
                          <w:sz w:val="16"/>
                          <w:szCs w:val="16"/>
                        </w:rPr>
                      </w:pPr>
                    </w:p>
                    <w:p w:rsidR="0057292A" w:rsidRDefault="00D2259C">
                      <w:pPr>
                        <w:pStyle w:val="Akapitzlist"/>
                        <w:numPr>
                          <w:ilvl w:val="0"/>
                          <w:numId w:val="1"/>
                        </w:numPr>
                        <w:spacing w:after="120" w:line="240" w:lineRule="auto"/>
                        <w:ind w:left="0" w:hanging="153"/>
                      </w:pPr>
                      <w:r>
                        <w:rPr>
                          <w:color w:val="000000" w:themeColor="text1"/>
                          <w:sz w:val="24"/>
                          <w:szCs w:val="24"/>
                        </w:rPr>
                        <w:t xml:space="preserve">Do szkoły </w:t>
                      </w:r>
                      <w:r>
                        <w:rPr>
                          <w:b/>
                          <w:bCs/>
                          <w:color w:val="000000" w:themeColor="text1"/>
                          <w:sz w:val="24"/>
                          <w:szCs w:val="24"/>
                        </w:rPr>
                        <w:t>może przyjść wyłącznie nauczyciel zdrow</w:t>
                      </w:r>
                      <w:r>
                        <w:rPr>
                          <w:color w:val="000000" w:themeColor="text1"/>
                          <w:sz w:val="24"/>
                          <w:szCs w:val="24"/>
                        </w:rPr>
                        <w:t xml:space="preserve">y, </w:t>
                      </w:r>
                      <w:r>
                        <w:rPr>
                          <w:b/>
                          <w:bCs/>
                          <w:color w:val="000000" w:themeColor="text1"/>
                          <w:sz w:val="24"/>
                          <w:szCs w:val="24"/>
                        </w:rPr>
                        <w:t xml:space="preserve">bez objawów chorobowych </w:t>
                      </w:r>
                      <w:r>
                        <w:rPr>
                          <w:color w:val="000000" w:themeColor="text1"/>
                          <w:sz w:val="24"/>
                          <w:szCs w:val="24"/>
                        </w:rPr>
                        <w:t>sugerujących chorobę zakaźną.</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1"/>
                        </w:numPr>
                        <w:spacing w:after="120" w:line="240" w:lineRule="auto"/>
                        <w:ind w:left="0" w:hanging="153"/>
                      </w:pPr>
                      <w:r>
                        <w:rPr>
                          <w:color w:val="000000" w:themeColor="text1"/>
                          <w:sz w:val="24"/>
                          <w:szCs w:val="24"/>
                        </w:rPr>
                        <w:t xml:space="preserve">Nauczyciel </w:t>
                      </w:r>
                      <w:r>
                        <w:rPr>
                          <w:b/>
                          <w:color w:val="000000" w:themeColor="text1"/>
                          <w:sz w:val="24"/>
                          <w:szCs w:val="24"/>
                        </w:rPr>
                        <w:t>nie może przyjść do szkoły</w:t>
                      </w:r>
                      <w:r>
                        <w:rPr>
                          <w:color w:val="000000" w:themeColor="text1"/>
                          <w:sz w:val="24"/>
                          <w:szCs w:val="24"/>
                        </w:rPr>
                        <w:t>, jeśli jest objęty kwarantanną lub izolacją w warunkach domowych.</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1"/>
                        </w:numPr>
                        <w:spacing w:after="120" w:line="240" w:lineRule="auto"/>
                        <w:ind w:left="0" w:hanging="153"/>
                      </w:pPr>
                      <w:r>
                        <w:rPr>
                          <w:color w:val="000000" w:themeColor="text1"/>
                          <w:sz w:val="24"/>
                          <w:szCs w:val="24"/>
                        </w:rPr>
                        <w:t xml:space="preserve">Nauczyciel </w:t>
                      </w:r>
                      <w:r>
                        <w:rPr>
                          <w:b/>
                          <w:color w:val="000000" w:themeColor="text1"/>
                          <w:sz w:val="24"/>
                          <w:szCs w:val="24"/>
                        </w:rPr>
                        <w:t>nie może przyjść do szkoły</w:t>
                      </w:r>
                      <w:r>
                        <w:rPr>
                          <w:color w:val="000000" w:themeColor="text1"/>
                          <w:sz w:val="24"/>
                          <w:szCs w:val="24"/>
                        </w:rPr>
                        <w:t xml:space="preserve">, z wyjątkiem ozdrowieńców i osób zaszczepionych wszystkimi przewidzianymi procedurą dawkami danej szczepionki,  jeżeli przebywa w domu z osobą na </w:t>
                      </w:r>
                      <w:r>
                        <w:rPr>
                          <w:b/>
                          <w:bCs/>
                          <w:color w:val="000000" w:themeColor="text1"/>
                          <w:sz w:val="24"/>
                          <w:szCs w:val="24"/>
                        </w:rPr>
                        <w:t>kwarantannie lub izolacji</w:t>
                      </w:r>
                      <w:r>
                        <w:rPr>
                          <w:color w:val="000000" w:themeColor="text1"/>
                          <w:sz w:val="24"/>
                          <w:szCs w:val="24"/>
                        </w:rPr>
                        <w:t xml:space="preserve"> w warunkach domowych. </w:t>
                      </w:r>
                    </w:p>
                    <w:p w:rsidR="0057292A" w:rsidRDefault="0057292A">
                      <w:pPr>
                        <w:pStyle w:val="Akapitzlist"/>
                        <w:spacing w:after="120" w:line="240" w:lineRule="auto"/>
                        <w:ind w:left="567"/>
                        <w:rPr>
                          <w:color w:val="000000" w:themeColor="text1"/>
                          <w:sz w:val="14"/>
                          <w:szCs w:val="14"/>
                        </w:rPr>
                      </w:pPr>
                    </w:p>
                    <w:p w:rsidR="0057292A" w:rsidRDefault="00D2259C">
                      <w:pPr>
                        <w:pStyle w:val="Akapitzlist"/>
                        <w:numPr>
                          <w:ilvl w:val="0"/>
                          <w:numId w:val="3"/>
                        </w:numPr>
                        <w:ind w:left="0" w:hanging="153"/>
                      </w:pPr>
                      <w:r>
                        <w:rPr>
                          <w:color w:val="000000" w:themeColor="text1"/>
                          <w:sz w:val="24"/>
                          <w:szCs w:val="24"/>
                        </w:rPr>
                        <w:t>Nauczyciel obowiązany</w:t>
                      </w:r>
                      <w:r>
                        <w:rPr>
                          <w:color w:val="000000" w:themeColor="text1"/>
                          <w:sz w:val="24"/>
                          <w:szCs w:val="24"/>
                        </w:rPr>
                        <w:t xml:space="preserve"> jest znać i przestrzegać zasad bezpieczeństwa obowiązujących w szkole oraz stosować zasady profilaktyki zdrowotnej.</w:t>
                      </w:r>
                    </w:p>
                    <w:p w:rsidR="0057292A" w:rsidRDefault="0057292A">
                      <w:pPr>
                        <w:pStyle w:val="Akapitzlist"/>
                        <w:ind w:left="0" w:hanging="153"/>
                        <w:rPr>
                          <w:color w:val="000000" w:themeColor="text1"/>
                          <w:sz w:val="14"/>
                          <w:szCs w:val="14"/>
                        </w:rPr>
                      </w:pPr>
                    </w:p>
                    <w:p w:rsidR="0057292A" w:rsidRDefault="00D2259C">
                      <w:pPr>
                        <w:pStyle w:val="Akapitzlist"/>
                        <w:numPr>
                          <w:ilvl w:val="0"/>
                          <w:numId w:val="3"/>
                        </w:numPr>
                        <w:ind w:left="0" w:hanging="153"/>
                        <w:rPr>
                          <w:color w:val="000000" w:themeColor="text1"/>
                          <w:sz w:val="24"/>
                          <w:szCs w:val="24"/>
                        </w:rPr>
                      </w:pPr>
                      <w:r>
                        <w:rPr>
                          <w:color w:val="000000" w:themeColor="text1"/>
                          <w:sz w:val="24"/>
                          <w:szCs w:val="24"/>
                        </w:rPr>
                        <w:t>Przewodniczący zespołu nadzorującego:</w:t>
                      </w:r>
                    </w:p>
                    <w:p w:rsidR="0057292A" w:rsidRDefault="00D2259C">
                      <w:pPr>
                        <w:pStyle w:val="Akapitzlist"/>
                        <w:ind w:left="0"/>
                        <w:rPr>
                          <w:color w:val="000000" w:themeColor="text1"/>
                          <w:sz w:val="24"/>
                          <w:szCs w:val="24"/>
                        </w:rPr>
                      </w:pPr>
                      <w:r>
                        <w:rPr>
                          <w:color w:val="000000" w:themeColor="text1"/>
                          <w:sz w:val="24"/>
                          <w:szCs w:val="24"/>
                        </w:rPr>
                        <w:t xml:space="preserve">-  sprawdza warunki w sali  – organizacja przestrzeni </w:t>
                      </w:r>
                      <w:r>
                        <w:rPr>
                          <w:color w:val="000000" w:themeColor="text1"/>
                          <w:sz w:val="24"/>
                          <w:szCs w:val="24"/>
                        </w:rPr>
                        <w:br/>
                        <w:t>w sali, dostępność środków czystości,</w:t>
                      </w:r>
                    </w:p>
                    <w:p w:rsidR="0057292A" w:rsidRDefault="00D2259C">
                      <w:pPr>
                        <w:pStyle w:val="Akapitzlist"/>
                        <w:ind w:left="0"/>
                        <w:rPr>
                          <w:color w:val="000000" w:themeColor="text1"/>
                          <w:sz w:val="24"/>
                          <w:szCs w:val="24"/>
                        </w:rPr>
                      </w:pPr>
                      <w:r>
                        <w:rPr>
                          <w:color w:val="000000" w:themeColor="text1"/>
                          <w:sz w:val="24"/>
                          <w:szCs w:val="24"/>
                        </w:rPr>
                        <w:t xml:space="preserve">-  </w:t>
                      </w:r>
                      <w:r>
                        <w:rPr>
                          <w:color w:val="000000" w:themeColor="text1"/>
                          <w:sz w:val="24"/>
                          <w:szCs w:val="24"/>
                        </w:rPr>
                        <w:t>wietrzy salę, w której odbywa się egzamin</w:t>
                      </w:r>
                    </w:p>
                    <w:p w:rsidR="0057292A" w:rsidRDefault="00D2259C">
                      <w:pPr>
                        <w:pStyle w:val="Akapitzlist"/>
                        <w:ind w:left="0"/>
                      </w:pPr>
                      <w:r>
                        <w:rPr>
                          <w:color w:val="000000" w:themeColor="text1"/>
                          <w:sz w:val="24"/>
                          <w:szCs w:val="24"/>
                        </w:rPr>
                        <w:t xml:space="preserve"> - ogranicza aktywność sprzyjającą bliskiemu kontaktowi między uczniami</w:t>
                      </w:r>
                    </w:p>
                    <w:p w:rsidR="0057292A" w:rsidRDefault="00D2259C">
                      <w:pPr>
                        <w:pStyle w:val="Akapitzlist"/>
                        <w:ind w:left="0"/>
                      </w:pPr>
                      <w:r>
                        <w:rPr>
                          <w:color w:val="000000" w:themeColor="text1"/>
                          <w:sz w:val="24"/>
                          <w:szCs w:val="24"/>
                        </w:rPr>
                        <w:t>- dba o to, aby uczniowie utrzymywali między sobą odstęp min. 1,5 m</w:t>
                      </w:r>
                    </w:p>
                    <w:p w:rsidR="0057292A" w:rsidRDefault="00D2259C">
                      <w:pPr>
                        <w:pStyle w:val="Akapitzlist"/>
                        <w:ind w:left="0"/>
                      </w:pPr>
                      <w:r>
                        <w:rPr>
                          <w:color w:val="000000" w:themeColor="text1"/>
                          <w:sz w:val="24"/>
                          <w:szCs w:val="24"/>
                        </w:rPr>
                        <w:t>- informuje zdających o obowiązujących zasadach bezpieczeństwa epidemiczne</w:t>
                      </w:r>
                      <w:r>
                        <w:rPr>
                          <w:color w:val="000000" w:themeColor="text1"/>
                          <w:sz w:val="24"/>
                          <w:szCs w:val="24"/>
                        </w:rPr>
                        <w:t>go.</w:t>
                      </w:r>
                    </w:p>
                    <w:p w:rsidR="0057292A" w:rsidRDefault="0057292A">
                      <w:pPr>
                        <w:pStyle w:val="Akapitzlist"/>
                        <w:ind w:left="0"/>
                        <w:rPr>
                          <w:color w:val="000000" w:themeColor="text1"/>
                          <w:sz w:val="24"/>
                          <w:szCs w:val="24"/>
                        </w:rPr>
                      </w:pPr>
                    </w:p>
                    <w:p w:rsidR="0057292A" w:rsidRDefault="0057292A">
                      <w:pPr>
                        <w:pStyle w:val="Akapitzlist"/>
                        <w:ind w:left="0"/>
                        <w:rPr>
                          <w:color w:val="000000" w:themeColor="text1"/>
                        </w:rPr>
                      </w:pPr>
                    </w:p>
                    <w:p w:rsidR="0057292A" w:rsidRDefault="0057292A">
                      <w:pPr>
                        <w:pStyle w:val="Akapitzlist"/>
                        <w:ind w:left="0"/>
                        <w:rPr>
                          <w:color w:val="000000" w:themeColor="text1"/>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v:textbox>
              </v:rect>
            </w:pict>
          </mc:Fallback>
        </mc:AlternateContent>
      </w:r>
    </w:p>
    <w:p w:rsidR="0057292A" w:rsidRDefault="0057292A">
      <w:pPr>
        <w:jc w:val="center"/>
      </w:pPr>
    </w:p>
    <w:p w:rsidR="0057292A" w:rsidRDefault="00D2259C">
      <w:pPr>
        <w:jc w:val="center"/>
      </w:pPr>
      <w:r>
        <w:t xml:space="preserve">                                                                                                                                                                                                                                               </w:t>
      </w:r>
      <w:r>
        <w:t xml:space="preserve">                                                                              </w:t>
      </w:r>
    </w:p>
    <w:p w:rsidR="0057292A" w:rsidRDefault="0057292A"/>
    <w:p w:rsidR="0057292A" w:rsidRDefault="0057292A">
      <w:pPr>
        <w:jc w:val="center"/>
      </w:pPr>
    </w:p>
    <w:p w:rsidR="0057292A" w:rsidRDefault="00D2259C">
      <w:pPr>
        <w:tabs>
          <w:tab w:val="center" w:pos="4536"/>
        </w:tabs>
      </w:pPr>
      <w:r>
        <w:tab/>
      </w:r>
    </w:p>
    <w:p w:rsidR="0057292A" w:rsidRDefault="0057292A">
      <w:pPr>
        <w:jc w:val="center"/>
      </w:pPr>
    </w:p>
    <w:p w:rsidR="0057292A" w:rsidRDefault="0057292A">
      <w:pPr>
        <w:jc w:val="center"/>
      </w:pPr>
    </w:p>
    <w:p w:rsidR="0057292A" w:rsidRDefault="0057292A"/>
    <w:p w:rsidR="0057292A" w:rsidRDefault="0057292A">
      <w:pPr>
        <w:jc w:val="center"/>
      </w:pPr>
    </w:p>
    <w:p w:rsidR="0057292A" w:rsidRDefault="0057292A">
      <w:pPr>
        <w:jc w:val="center"/>
      </w:pPr>
    </w:p>
    <w:p w:rsidR="0057292A" w:rsidRDefault="0057292A">
      <w:pPr>
        <w:jc w:val="center"/>
      </w:pPr>
    </w:p>
    <w:p w:rsidR="0057292A" w:rsidRDefault="00D2259C">
      <w:pPr>
        <w:tabs>
          <w:tab w:val="center" w:pos="4536"/>
          <w:tab w:val="center" w:pos="7781"/>
        </w:tabs>
      </w:pPr>
      <w:r>
        <w:tab/>
      </w:r>
      <w:r>
        <w:tab/>
      </w:r>
    </w:p>
    <w:p w:rsidR="0057292A" w:rsidRDefault="0057292A">
      <w:pPr>
        <w:tabs>
          <w:tab w:val="center" w:pos="4536"/>
          <w:tab w:val="center" w:pos="7781"/>
        </w:tabs>
      </w:pPr>
    </w:p>
    <w:p w:rsidR="0057292A" w:rsidRDefault="00D2259C">
      <w:pPr>
        <w:tabs>
          <w:tab w:val="center" w:pos="4536"/>
          <w:tab w:val="center" w:pos="7781"/>
        </w:tabs>
      </w:pPr>
      <w:r>
        <w:t xml:space="preserve">                                                                                                                                                                    </w:t>
      </w:r>
    </w:p>
    <w:p w:rsidR="0057292A" w:rsidRDefault="0057292A">
      <w:pPr>
        <w:tabs>
          <w:tab w:val="center" w:pos="4536"/>
          <w:tab w:val="center" w:pos="7781"/>
        </w:tabs>
        <w:jc w:val="center"/>
      </w:pPr>
    </w:p>
    <w:p w:rsidR="0057292A" w:rsidRDefault="0057292A">
      <w:pPr>
        <w:tabs>
          <w:tab w:val="center" w:pos="4536"/>
          <w:tab w:val="center" w:pos="7781"/>
        </w:tabs>
      </w:pPr>
    </w:p>
    <w:p w:rsidR="0057292A" w:rsidRDefault="00D2259C">
      <w:pPr>
        <w:jc w:val="center"/>
      </w:pPr>
      <w:r>
        <w:rPr>
          <w:noProof/>
          <w:lang w:eastAsia="pl-PL"/>
        </w:rPr>
        <w:lastRenderedPageBreak/>
        <mc:AlternateContent>
          <mc:Choice Requires="wps">
            <w:drawing>
              <wp:anchor distT="0" distB="0" distL="0" distR="0" simplePos="0" relativeHeight="10" behindDoc="0" locked="0" layoutInCell="1" allowOverlap="1">
                <wp:simplePos x="0" y="0"/>
                <wp:positionH relativeFrom="page">
                  <wp:posOffset>1758950</wp:posOffset>
                </wp:positionH>
                <wp:positionV relativeFrom="paragraph">
                  <wp:posOffset>-59055</wp:posOffset>
                </wp:positionV>
                <wp:extent cx="6892290" cy="398145"/>
                <wp:effectExtent l="0" t="0" r="0" b="0"/>
                <wp:wrapNone/>
                <wp:docPr id="7" name="Obraz4"/>
                <wp:cNvGraphicFramePr/>
                <a:graphic xmlns:a="http://schemas.openxmlformats.org/drawingml/2006/main">
                  <a:graphicData uri="http://schemas.microsoft.com/office/word/2010/wordprocessingShape">
                    <wps:wsp>
                      <wps:cNvSpPr/>
                      <wps:spPr>
                        <a:xfrm>
                          <a:off x="0" y="0"/>
                          <a:ext cx="6891480" cy="397440"/>
                        </a:xfrm>
                        <a:prstGeom prst="rect">
                          <a:avLst/>
                        </a:prstGeom>
                        <a:solidFill>
                          <a:srgbClr val="FFFFCC"/>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rPr>
                                <w:b/>
                                <w:bCs/>
                                <w:color w:val="000000" w:themeColor="text1"/>
                                <w:sz w:val="28"/>
                                <w:szCs w:val="28"/>
                              </w:rPr>
                            </w:pPr>
                            <w:r>
                              <w:rPr>
                                <w:b/>
                                <w:bCs/>
                                <w:color w:val="000000" w:themeColor="text1"/>
                                <w:sz w:val="28"/>
                                <w:szCs w:val="28"/>
                              </w:rPr>
                              <w:t>B. Przestrzeń, budynki i sale egzaminacyjne</w:t>
                            </w: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b/>
                                <w:bCs/>
                                <w:color w:val="000000" w:themeColor="text1"/>
                              </w:rPr>
                            </w:pPr>
                          </w:p>
                          <w:p w:rsidR="0057292A" w:rsidRDefault="0057292A">
                            <w:pPr>
                              <w:pStyle w:val="Zawartoramki"/>
                              <w:spacing w:after="0" w:line="240" w:lineRule="auto"/>
                              <w:jc w:val="center"/>
                            </w:pPr>
                          </w:p>
                        </w:txbxContent>
                      </wps:txbx>
                      <wps:bodyPr>
                        <a:noAutofit/>
                      </wps:bodyPr>
                    </wps:wsp>
                  </a:graphicData>
                </a:graphic>
              </wp:anchor>
            </w:drawing>
          </mc:Choice>
          <mc:Fallback>
            <w:pict>
              <v:rect id="Obraz4" o:spid="_x0000_s1029" style="position:absolute;left:0;text-align:left;margin-left:138.5pt;margin-top:-4.65pt;width:542.7pt;height:31.35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" fillcolor="#ffc" strokecolor="#2f528f" strokeweight=".35mm">
                <v:stroke joinstyle="round"/>
                <v:textbox>
                  <w:txbxContent>
                    <w:p w:rsidR="0057292A" w:rsidRDefault="00D2259C">
                      <w:pPr>
                        <w:pStyle w:val="Zawartoramki"/>
                        <w:spacing w:after="0" w:line="240" w:lineRule="auto"/>
                        <w:jc w:val="center"/>
                        <w:rPr>
                          <w:b/>
                          <w:bCs/>
                          <w:color w:val="000000" w:themeColor="text1"/>
                          <w:sz w:val="28"/>
                          <w:szCs w:val="28"/>
                        </w:rPr>
                      </w:pPr>
                      <w:r>
                        <w:rPr>
                          <w:b/>
                          <w:bCs/>
                          <w:color w:val="000000" w:themeColor="text1"/>
                          <w:sz w:val="28"/>
                          <w:szCs w:val="28"/>
                        </w:rPr>
                        <w:t>B. Przestrzeń, budynki i sale egzaminacyjne</w:t>
                      </w: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spacing w:after="0" w:line="240" w:lineRule="auto"/>
                        <w:rPr>
                          <w:b/>
                          <w:bCs/>
                          <w:color w:val="000000" w:themeColor="text1"/>
                        </w:rPr>
                      </w:pPr>
                    </w:p>
                    <w:p w:rsidR="0057292A" w:rsidRDefault="0057292A">
                      <w:pPr>
                        <w:pStyle w:val="Zawartoramki"/>
                        <w:spacing w:after="0" w:line="240" w:lineRule="auto"/>
                        <w:jc w:val="center"/>
                      </w:pPr>
                    </w:p>
                  </w:txbxContent>
                </v:textbox>
                <w10:wrap anchorx="page"/>
              </v:rect>
            </w:pict>
          </mc:Fallback>
        </mc:AlternateContent>
      </w:r>
    </w:p>
    <w:p w:rsidR="0057292A" w:rsidRDefault="0057292A"/>
    <w:p w:rsidR="0057292A" w:rsidRDefault="00D2259C">
      <w:r>
        <w:rPr>
          <w:noProof/>
          <w:lang w:eastAsia="pl-PL"/>
        </w:rPr>
        <mc:AlternateContent>
          <mc:Choice Requires="wps">
            <w:drawing>
              <wp:anchor distT="0" distB="0" distL="0" distR="0" simplePos="0" relativeHeight="3" behindDoc="0" locked="0" layoutInCell="1" allowOverlap="1">
                <wp:simplePos x="0" y="0"/>
                <wp:positionH relativeFrom="column">
                  <wp:posOffset>-269875</wp:posOffset>
                </wp:positionH>
                <wp:positionV relativeFrom="paragraph">
                  <wp:posOffset>-55245</wp:posOffset>
                </wp:positionV>
                <wp:extent cx="3385185" cy="6330950"/>
                <wp:effectExtent l="0" t="0" r="0" b="0"/>
                <wp:wrapNone/>
                <wp:docPr id="9" name="Obraz5"/>
                <wp:cNvGraphicFramePr/>
                <a:graphic xmlns:a="http://schemas.openxmlformats.org/drawingml/2006/main">
                  <a:graphicData uri="http://schemas.microsoft.com/office/word/2010/wordprocessingShape">
                    <wps:wsp>
                      <wps:cNvSpPr/>
                      <wps:spPr>
                        <a:xfrm>
                          <a:off x="0" y="0"/>
                          <a:ext cx="3384720" cy="6330240"/>
                        </a:xfrm>
                        <a:prstGeom prst="rect">
                          <a:avLst/>
                        </a:prstGeom>
                        <a:solidFill>
                          <a:srgbClr val="E2EFD9"/>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rPr>
                                <w:b/>
                                <w:bCs/>
                                <w:color w:val="000000" w:themeColor="text1"/>
                                <w:sz w:val="24"/>
                                <w:szCs w:val="24"/>
                              </w:rPr>
                            </w:pPr>
                            <w:r>
                              <w:rPr>
                                <w:b/>
                                <w:bCs/>
                                <w:color w:val="000000" w:themeColor="text1"/>
                                <w:sz w:val="24"/>
                                <w:szCs w:val="24"/>
                              </w:rPr>
                              <w:t xml:space="preserve">B1. Organizacja </w:t>
                            </w:r>
                            <w:r>
                              <w:rPr>
                                <w:b/>
                                <w:bCs/>
                                <w:color w:val="000000" w:themeColor="text1"/>
                                <w:sz w:val="24"/>
                                <w:szCs w:val="24"/>
                              </w:rPr>
                              <w:t>przestrzeni ogólnej</w:t>
                            </w:r>
                          </w:p>
                          <w:p w:rsidR="0057292A" w:rsidRDefault="00D2259C">
                            <w:pPr>
                              <w:pStyle w:val="Zawartoramki"/>
                              <w:spacing w:after="0" w:line="240" w:lineRule="auto"/>
                              <w:jc w:val="center"/>
                              <w:rPr>
                                <w:rFonts w:cstheme="minorHAnsi"/>
                                <w:b/>
                                <w:bCs/>
                                <w:color w:val="000000" w:themeColor="text1"/>
                                <w:sz w:val="20"/>
                                <w:szCs w:val="20"/>
                              </w:rPr>
                            </w:pPr>
                            <w:r>
                              <w:rPr>
                                <w:rFonts w:cstheme="minorHAnsi"/>
                                <w:b/>
                                <w:bCs/>
                                <w:color w:val="000000" w:themeColor="text1"/>
                                <w:sz w:val="20"/>
                                <w:szCs w:val="20"/>
                              </w:rPr>
                              <w:t xml:space="preserve"> </w:t>
                            </w:r>
                          </w:p>
                          <w:p w:rsidR="0057292A" w:rsidRDefault="00D2259C">
                            <w:pPr>
                              <w:pStyle w:val="Akapitzlist"/>
                              <w:numPr>
                                <w:ilvl w:val="0"/>
                                <w:numId w:val="6"/>
                              </w:numPr>
                              <w:spacing w:after="0" w:line="240" w:lineRule="auto"/>
                              <w:ind w:left="0" w:hanging="153"/>
                            </w:pPr>
                            <w:r>
                              <w:rPr>
                                <w:rFonts w:cstheme="minorHAnsi"/>
                                <w:b/>
                                <w:bCs/>
                                <w:sz w:val="24"/>
                                <w:szCs w:val="24"/>
                              </w:rPr>
                              <w:t xml:space="preserve">Egzamin przeprowadza się </w:t>
                            </w:r>
                            <w:r>
                              <w:rPr>
                                <w:rFonts w:cstheme="minorHAnsi"/>
                                <w:sz w:val="24"/>
                                <w:szCs w:val="24"/>
                              </w:rPr>
                              <w:t xml:space="preserve"> w  wyznaczonych salach lekcyjnych z zachowaniem minimum 1,5 m odległości między wszystkimi osobami przebywającymi w sali.</w:t>
                            </w:r>
                          </w:p>
                          <w:p w:rsidR="0057292A" w:rsidRDefault="00D2259C">
                            <w:pPr>
                              <w:pStyle w:val="Akapitzlist"/>
                              <w:numPr>
                                <w:ilvl w:val="0"/>
                                <w:numId w:val="5"/>
                              </w:numPr>
                              <w:spacing w:after="60" w:line="240" w:lineRule="auto"/>
                              <w:ind w:left="0" w:hanging="142"/>
                            </w:pPr>
                            <w:r>
                              <w:rPr>
                                <w:rFonts w:cstheme="minorHAnsi"/>
                                <w:b/>
                                <w:bCs/>
                                <w:sz w:val="24"/>
                                <w:szCs w:val="24"/>
                              </w:rPr>
                              <w:t xml:space="preserve"> </w:t>
                            </w:r>
                            <w:bookmarkStart w:id="2" w:name="_GoBack"/>
                            <w:bookmarkEnd w:id="2"/>
                            <w:r>
                              <w:rPr>
                                <w:rFonts w:cstheme="minorHAnsi"/>
                                <w:b/>
                                <w:bCs/>
                                <w:sz w:val="24"/>
                                <w:szCs w:val="24"/>
                              </w:rPr>
                              <w:t>W</w:t>
                            </w:r>
                            <w:r>
                              <w:rPr>
                                <w:rFonts w:cstheme="minorHAnsi"/>
                                <w:b/>
                                <w:bCs/>
                                <w:sz w:val="24"/>
                                <w:szCs w:val="24"/>
                              </w:rPr>
                              <w:t>szystkie drzwi wewnątrz</w:t>
                            </w:r>
                            <w:r>
                              <w:rPr>
                                <w:rFonts w:cstheme="minorHAnsi"/>
                                <w:sz w:val="24"/>
                                <w:szCs w:val="24"/>
                              </w:rPr>
                              <w:t xml:space="preserve"> budynku powinny być </w:t>
                            </w:r>
                            <w:r>
                              <w:rPr>
                                <w:rFonts w:cstheme="minorHAnsi"/>
                                <w:b/>
                                <w:bCs/>
                                <w:sz w:val="24"/>
                                <w:szCs w:val="24"/>
                              </w:rPr>
                              <w:t>otwarte</w:t>
                            </w:r>
                            <w:r>
                              <w:rPr>
                                <w:rFonts w:cstheme="minorHAnsi"/>
                                <w:sz w:val="24"/>
                                <w:szCs w:val="24"/>
                              </w:rPr>
                              <w:t xml:space="preserve">,  aby uczniowie oraz inne osoby </w:t>
                            </w:r>
                            <w:r>
                              <w:rPr>
                                <w:rFonts w:cstheme="minorHAnsi"/>
                                <w:sz w:val="24"/>
                                <w:szCs w:val="24"/>
                              </w:rPr>
                              <w:t>nie musiały ich dotykać. Drzwi należy zamknąć na czas wietrzenia sali oraz podczas egzaminu z języka obcego nowożytnego, gdy odtwarzane jest nagranie.</w:t>
                            </w:r>
                          </w:p>
                          <w:p w:rsidR="0057292A" w:rsidRDefault="00D2259C">
                            <w:pPr>
                              <w:pStyle w:val="Akapitzlist"/>
                              <w:numPr>
                                <w:ilvl w:val="0"/>
                                <w:numId w:val="3"/>
                              </w:numPr>
                              <w:ind w:left="0" w:hanging="153"/>
                            </w:pPr>
                            <w:r>
                              <w:rPr>
                                <w:color w:val="000000" w:themeColor="text1"/>
                                <w:sz w:val="24"/>
                                <w:szCs w:val="24"/>
                              </w:rPr>
                              <w:t>W czasie egzaminu w szkole mogą przebywać wyłącznie zdający, nauczyciele pracujący w zespołach nadzorując</w:t>
                            </w:r>
                            <w:r>
                              <w:rPr>
                                <w:color w:val="000000" w:themeColor="text1"/>
                                <w:sz w:val="24"/>
                                <w:szCs w:val="24"/>
                              </w:rPr>
                              <w:t xml:space="preserve">ych, obserwatorzy, nauczyciele pełniący dyżur organizacyjny, inni pracownicy szkoły, w tym odpowiedzialni </w:t>
                            </w:r>
                            <w:r>
                              <w:rPr>
                                <w:color w:val="000000" w:themeColor="text1"/>
                                <w:sz w:val="24"/>
                                <w:szCs w:val="24"/>
                              </w:rPr>
                              <w:br/>
                              <w:t>za utrzymanie obiektu w czystości, dezynfekcję, obsługę szatni i sekretariatu,  pracownicy odpowiednich służb medycznych, jeśli nastąpi taka konieczn</w:t>
                            </w:r>
                            <w:r>
                              <w:rPr>
                                <w:color w:val="000000" w:themeColor="text1"/>
                                <w:sz w:val="24"/>
                                <w:szCs w:val="24"/>
                              </w:rPr>
                              <w:t>ość oraz uczniowie innych klas i nauczyciele, jeśli w danym dniu, realizowane są w  budynku szkoły zajęcia edukacyjne (wyłącznie w  dniach, w których egzamin zdaje niewielka liczba  osób).</w:t>
                            </w:r>
                          </w:p>
                          <w:p w:rsidR="0057292A" w:rsidRDefault="00D2259C">
                            <w:pPr>
                              <w:pStyle w:val="Akapitzlist"/>
                              <w:numPr>
                                <w:ilvl w:val="0"/>
                                <w:numId w:val="3"/>
                              </w:numPr>
                              <w:ind w:left="0" w:hanging="153"/>
                            </w:pPr>
                            <w:r>
                              <w:rPr>
                                <w:color w:val="000000" w:themeColor="text1"/>
                                <w:sz w:val="24"/>
                                <w:szCs w:val="24"/>
                              </w:rPr>
                              <w:t xml:space="preserve"> Na boisku (przy sprzyjającej pogodzie) lub w budynku szkoły wyznac</w:t>
                            </w:r>
                            <w:r>
                              <w:rPr>
                                <w:color w:val="000000" w:themeColor="text1"/>
                                <w:sz w:val="24"/>
                                <w:szCs w:val="24"/>
                              </w:rPr>
                              <w:t>za się przestrzeń, w której osoba zdająca w danym dniu dwa egzaminy, może w przerwie zjeść przyniesiony przez siebie posiłek lub poczekać na drugi egzamin. Pomieszczenie będzie przez cały czas wietrzone.</w:t>
                            </w:r>
                          </w:p>
                          <w:p w:rsidR="0057292A" w:rsidRDefault="0057292A">
                            <w:pPr>
                              <w:pStyle w:val="Akapitzlist"/>
                              <w:ind w:left="0"/>
                              <w:rPr>
                                <w:color w:val="000000" w:themeColor="text1"/>
                                <w:sz w:val="24"/>
                                <w:szCs w:val="24"/>
                              </w:rPr>
                            </w:pPr>
                          </w:p>
                          <w:p w:rsidR="0057292A" w:rsidRDefault="0057292A">
                            <w:pPr>
                              <w:pStyle w:val="Akapitzlist"/>
                              <w:ind w:left="0"/>
                              <w:rPr>
                                <w:b/>
                                <w:bCs/>
                                <w:color w:val="000000" w:themeColor="text1"/>
                                <w:sz w:val="24"/>
                                <w:szCs w:val="24"/>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rPr>
                                <w:sz w:val="18"/>
                                <w:szCs w:val="18"/>
                              </w:rPr>
                            </w:pPr>
                          </w:p>
                          <w:p w:rsidR="0057292A" w:rsidRDefault="0057292A">
                            <w:pPr>
                              <w:pStyle w:val="Akapitzlist"/>
                              <w:spacing w:after="0" w:line="240" w:lineRule="auto"/>
                              <w:ind w:left="766"/>
                            </w:pPr>
                          </w:p>
                        </w:txbxContent>
                      </wps:txbx>
                      <wps:bodyPr>
                        <a:noAutofit/>
                      </wps:bodyPr>
                    </wps:wsp>
                  </a:graphicData>
                </a:graphic>
              </wp:anchor>
            </w:drawing>
          </mc:Choice>
          <mc:Fallback>
            <w:pict>
              <v:rect id="Obraz5" o:spid="_x0000_s1030" style="position:absolute;margin-left:-21.25pt;margin-top:-4.35pt;width:266.55pt;height:49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" fillcolor="#e2efd9" strokecolor="#2f528f" strokeweight=".35mm">
                <v:stroke joinstyle="round"/>
                <v:textbox>
                  <w:txbxContent>
                    <w:p w:rsidR="0057292A" w:rsidRDefault="00D2259C">
                      <w:pPr>
                        <w:pStyle w:val="Zawartoramki"/>
                        <w:spacing w:after="0" w:line="240" w:lineRule="auto"/>
                        <w:jc w:val="center"/>
                        <w:rPr>
                          <w:b/>
                          <w:bCs/>
                          <w:color w:val="000000" w:themeColor="text1"/>
                          <w:sz w:val="24"/>
                          <w:szCs w:val="24"/>
                        </w:rPr>
                      </w:pPr>
                      <w:r>
                        <w:rPr>
                          <w:b/>
                          <w:bCs/>
                          <w:color w:val="000000" w:themeColor="text1"/>
                          <w:sz w:val="24"/>
                          <w:szCs w:val="24"/>
                        </w:rPr>
                        <w:t xml:space="preserve">B1. Organizacja </w:t>
                      </w:r>
                      <w:r>
                        <w:rPr>
                          <w:b/>
                          <w:bCs/>
                          <w:color w:val="000000" w:themeColor="text1"/>
                          <w:sz w:val="24"/>
                          <w:szCs w:val="24"/>
                        </w:rPr>
                        <w:t>przestrzeni ogólnej</w:t>
                      </w:r>
                    </w:p>
                    <w:p w:rsidR="0057292A" w:rsidRDefault="00D2259C">
                      <w:pPr>
                        <w:pStyle w:val="Zawartoramki"/>
                        <w:spacing w:after="0" w:line="240" w:lineRule="auto"/>
                        <w:jc w:val="center"/>
                        <w:rPr>
                          <w:rFonts w:cstheme="minorHAnsi"/>
                          <w:b/>
                          <w:bCs/>
                          <w:color w:val="000000" w:themeColor="text1"/>
                          <w:sz w:val="20"/>
                          <w:szCs w:val="20"/>
                        </w:rPr>
                      </w:pPr>
                      <w:r>
                        <w:rPr>
                          <w:rFonts w:cstheme="minorHAnsi"/>
                          <w:b/>
                          <w:bCs/>
                          <w:color w:val="000000" w:themeColor="text1"/>
                          <w:sz w:val="20"/>
                          <w:szCs w:val="20"/>
                        </w:rPr>
                        <w:t xml:space="preserve"> </w:t>
                      </w:r>
                    </w:p>
                    <w:p w:rsidR="0057292A" w:rsidRDefault="00D2259C">
                      <w:pPr>
                        <w:pStyle w:val="Akapitzlist"/>
                        <w:numPr>
                          <w:ilvl w:val="0"/>
                          <w:numId w:val="6"/>
                        </w:numPr>
                        <w:spacing w:after="0" w:line="240" w:lineRule="auto"/>
                        <w:ind w:left="0" w:hanging="153"/>
                      </w:pPr>
                      <w:r>
                        <w:rPr>
                          <w:rFonts w:cstheme="minorHAnsi"/>
                          <w:b/>
                          <w:bCs/>
                          <w:sz w:val="24"/>
                          <w:szCs w:val="24"/>
                        </w:rPr>
                        <w:t xml:space="preserve">Egzamin przeprowadza się </w:t>
                      </w:r>
                      <w:r>
                        <w:rPr>
                          <w:rFonts w:cstheme="minorHAnsi"/>
                          <w:sz w:val="24"/>
                          <w:szCs w:val="24"/>
                        </w:rPr>
                        <w:t xml:space="preserve"> w  wyznaczonych salach lekcyjnych z zachowaniem minimum 1,5 m odległości między wszystkimi osobami przebywającymi w sali.</w:t>
                      </w:r>
                    </w:p>
                    <w:p w:rsidR="0057292A" w:rsidRDefault="00D2259C">
                      <w:pPr>
                        <w:pStyle w:val="Akapitzlist"/>
                        <w:numPr>
                          <w:ilvl w:val="0"/>
                          <w:numId w:val="5"/>
                        </w:numPr>
                        <w:spacing w:after="60" w:line="240" w:lineRule="auto"/>
                        <w:ind w:left="0" w:hanging="142"/>
                      </w:pPr>
                      <w:r>
                        <w:rPr>
                          <w:rFonts w:cstheme="minorHAnsi"/>
                          <w:b/>
                          <w:bCs/>
                          <w:sz w:val="24"/>
                          <w:szCs w:val="24"/>
                        </w:rPr>
                        <w:t xml:space="preserve"> </w:t>
                      </w:r>
                      <w:bookmarkStart w:id="3" w:name="_GoBack"/>
                      <w:bookmarkEnd w:id="3"/>
                      <w:r>
                        <w:rPr>
                          <w:rFonts w:cstheme="minorHAnsi"/>
                          <w:b/>
                          <w:bCs/>
                          <w:sz w:val="24"/>
                          <w:szCs w:val="24"/>
                        </w:rPr>
                        <w:t>W</w:t>
                      </w:r>
                      <w:r>
                        <w:rPr>
                          <w:rFonts w:cstheme="minorHAnsi"/>
                          <w:b/>
                          <w:bCs/>
                          <w:sz w:val="24"/>
                          <w:szCs w:val="24"/>
                        </w:rPr>
                        <w:t>szystkie drzwi wewnątrz</w:t>
                      </w:r>
                      <w:r>
                        <w:rPr>
                          <w:rFonts w:cstheme="minorHAnsi"/>
                          <w:sz w:val="24"/>
                          <w:szCs w:val="24"/>
                        </w:rPr>
                        <w:t xml:space="preserve"> budynku powinny być </w:t>
                      </w:r>
                      <w:r>
                        <w:rPr>
                          <w:rFonts w:cstheme="minorHAnsi"/>
                          <w:b/>
                          <w:bCs/>
                          <w:sz w:val="24"/>
                          <w:szCs w:val="24"/>
                        </w:rPr>
                        <w:t>otwarte</w:t>
                      </w:r>
                      <w:r>
                        <w:rPr>
                          <w:rFonts w:cstheme="minorHAnsi"/>
                          <w:sz w:val="24"/>
                          <w:szCs w:val="24"/>
                        </w:rPr>
                        <w:t xml:space="preserve">,  aby uczniowie oraz inne osoby </w:t>
                      </w:r>
                      <w:r>
                        <w:rPr>
                          <w:rFonts w:cstheme="minorHAnsi"/>
                          <w:sz w:val="24"/>
                          <w:szCs w:val="24"/>
                        </w:rPr>
                        <w:t>nie musiały ich dotykać. Drzwi należy zamknąć na czas wietrzenia sali oraz podczas egzaminu z języka obcego nowożytnego, gdy odtwarzane jest nagranie.</w:t>
                      </w:r>
                    </w:p>
                    <w:p w:rsidR="0057292A" w:rsidRDefault="00D2259C">
                      <w:pPr>
                        <w:pStyle w:val="Akapitzlist"/>
                        <w:numPr>
                          <w:ilvl w:val="0"/>
                          <w:numId w:val="3"/>
                        </w:numPr>
                        <w:ind w:left="0" w:hanging="153"/>
                      </w:pPr>
                      <w:r>
                        <w:rPr>
                          <w:color w:val="000000" w:themeColor="text1"/>
                          <w:sz w:val="24"/>
                          <w:szCs w:val="24"/>
                        </w:rPr>
                        <w:t>W czasie egzaminu w szkole mogą przebywać wyłącznie zdający, nauczyciele pracujący w zespołach nadzorując</w:t>
                      </w:r>
                      <w:r>
                        <w:rPr>
                          <w:color w:val="000000" w:themeColor="text1"/>
                          <w:sz w:val="24"/>
                          <w:szCs w:val="24"/>
                        </w:rPr>
                        <w:t xml:space="preserve">ych, obserwatorzy, nauczyciele pełniący dyżur organizacyjny, inni pracownicy szkoły, w tym odpowiedzialni </w:t>
                      </w:r>
                      <w:r>
                        <w:rPr>
                          <w:color w:val="000000" w:themeColor="text1"/>
                          <w:sz w:val="24"/>
                          <w:szCs w:val="24"/>
                        </w:rPr>
                        <w:br/>
                        <w:t>za utrzymanie obiektu w czystości, dezynfekcję, obsługę szatni i sekretariatu,  pracownicy odpowiednich służb medycznych, jeśli nastąpi taka konieczn</w:t>
                      </w:r>
                      <w:r>
                        <w:rPr>
                          <w:color w:val="000000" w:themeColor="text1"/>
                          <w:sz w:val="24"/>
                          <w:szCs w:val="24"/>
                        </w:rPr>
                        <w:t>ość oraz uczniowie innych klas i nauczyciele, jeśli w danym dniu, realizowane są w  budynku szkoły zajęcia edukacyjne (wyłącznie w  dniach, w których egzamin zdaje niewielka liczba  osób).</w:t>
                      </w:r>
                    </w:p>
                    <w:p w:rsidR="0057292A" w:rsidRDefault="00D2259C">
                      <w:pPr>
                        <w:pStyle w:val="Akapitzlist"/>
                        <w:numPr>
                          <w:ilvl w:val="0"/>
                          <w:numId w:val="3"/>
                        </w:numPr>
                        <w:ind w:left="0" w:hanging="153"/>
                      </w:pPr>
                      <w:r>
                        <w:rPr>
                          <w:color w:val="000000" w:themeColor="text1"/>
                          <w:sz w:val="24"/>
                          <w:szCs w:val="24"/>
                        </w:rPr>
                        <w:t xml:space="preserve"> Na boisku (przy sprzyjającej pogodzie) lub w budynku szkoły wyznac</w:t>
                      </w:r>
                      <w:r>
                        <w:rPr>
                          <w:color w:val="000000" w:themeColor="text1"/>
                          <w:sz w:val="24"/>
                          <w:szCs w:val="24"/>
                        </w:rPr>
                        <w:t>za się przestrzeń, w której osoba zdająca w danym dniu dwa egzaminy, może w przerwie zjeść przyniesiony przez siebie posiłek lub poczekać na drugi egzamin. Pomieszczenie będzie przez cały czas wietrzone.</w:t>
                      </w:r>
                    </w:p>
                    <w:p w:rsidR="0057292A" w:rsidRDefault="0057292A">
                      <w:pPr>
                        <w:pStyle w:val="Akapitzlist"/>
                        <w:ind w:left="0"/>
                        <w:rPr>
                          <w:color w:val="000000" w:themeColor="text1"/>
                          <w:sz w:val="24"/>
                          <w:szCs w:val="24"/>
                        </w:rPr>
                      </w:pPr>
                    </w:p>
                    <w:p w:rsidR="0057292A" w:rsidRDefault="0057292A">
                      <w:pPr>
                        <w:pStyle w:val="Akapitzlist"/>
                        <w:ind w:left="0"/>
                        <w:rPr>
                          <w:b/>
                          <w:bCs/>
                          <w:color w:val="000000" w:themeColor="text1"/>
                          <w:sz w:val="24"/>
                          <w:szCs w:val="24"/>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Zawartoramki"/>
                        <w:spacing w:after="60" w:line="240" w:lineRule="auto"/>
                        <w:contextualSpacing/>
                        <w:rPr>
                          <w:rFonts w:cstheme="minorHAnsi"/>
                        </w:rPr>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pPr>
                    </w:p>
                    <w:p w:rsidR="0057292A" w:rsidRDefault="0057292A">
                      <w:pPr>
                        <w:pStyle w:val="Akapitzlist"/>
                        <w:ind w:left="142"/>
                        <w:rPr>
                          <w:sz w:val="18"/>
                          <w:szCs w:val="18"/>
                        </w:rPr>
                      </w:pPr>
                    </w:p>
                    <w:p w:rsidR="0057292A" w:rsidRDefault="0057292A">
                      <w:pPr>
                        <w:pStyle w:val="Akapitzlist"/>
                        <w:spacing w:after="0" w:line="240" w:lineRule="auto"/>
                        <w:ind w:left="766"/>
                      </w:pPr>
                    </w:p>
                  </w:txbxContent>
                </v:textbox>
              </v:rect>
            </w:pict>
          </mc:Fallback>
        </mc:AlternateContent>
      </w:r>
      <w:r>
        <w:rPr>
          <w:noProof/>
          <w:lang w:eastAsia="pl-PL"/>
        </w:rPr>
        <mc:AlternateContent>
          <mc:Choice Requires="wps">
            <w:drawing>
              <wp:anchor distT="0" distB="0" distL="0" distR="0" simplePos="0" relativeHeight="4" behindDoc="0" locked="0" layoutInCell="1" allowOverlap="1">
                <wp:simplePos x="0" y="0"/>
                <wp:positionH relativeFrom="column">
                  <wp:posOffset>7579360</wp:posOffset>
                </wp:positionH>
                <wp:positionV relativeFrom="paragraph">
                  <wp:posOffset>17145</wp:posOffset>
                </wp:positionV>
                <wp:extent cx="2451100" cy="6257290"/>
                <wp:effectExtent l="0" t="0" r="0" b="0"/>
                <wp:wrapNone/>
                <wp:docPr id="11" name="Obraz7"/>
                <wp:cNvGraphicFramePr/>
                <a:graphic xmlns:a="http://schemas.openxmlformats.org/drawingml/2006/main">
                  <a:graphicData uri="http://schemas.microsoft.com/office/word/2010/wordprocessingShape">
                    <wps:wsp>
                      <wps:cNvSpPr/>
                      <wps:spPr>
                        <a:xfrm>
                          <a:off x="0" y="0"/>
                          <a:ext cx="2450520" cy="6256800"/>
                        </a:xfrm>
                        <a:prstGeom prst="rect">
                          <a:avLst/>
                        </a:prstGeom>
                        <a:solidFill>
                          <a:srgbClr val="E2EFD9"/>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pPr>
                            <w:r>
                              <w:rPr>
                                <w:b/>
                                <w:bCs/>
                                <w:color w:val="000000" w:themeColor="text1"/>
                                <w:sz w:val="24"/>
                                <w:szCs w:val="24"/>
                              </w:rPr>
                              <w:t xml:space="preserve">B3. Organizacja przestrzeni </w:t>
                            </w:r>
                            <w:r>
                              <w:rPr>
                                <w:b/>
                                <w:bCs/>
                                <w:color w:val="000000" w:themeColor="text1"/>
                                <w:sz w:val="24"/>
                                <w:szCs w:val="24"/>
                              </w:rPr>
                              <w:br/>
                              <w:t>w sali egzaminacyjnej</w:t>
                            </w:r>
                          </w:p>
                          <w:p w:rsidR="0057292A" w:rsidRDefault="0057292A">
                            <w:pPr>
                              <w:pStyle w:val="Zawartoramki"/>
                              <w:spacing w:after="0" w:line="240" w:lineRule="auto"/>
                              <w:jc w:val="center"/>
                            </w:pPr>
                            <w:bookmarkStart w:id="4" w:name="_Hlk39473051"/>
                            <w:bookmarkEnd w:id="4"/>
                          </w:p>
                          <w:p w:rsidR="0057292A" w:rsidRDefault="00D2259C">
                            <w:pPr>
                              <w:pStyle w:val="Akapitzlist"/>
                              <w:numPr>
                                <w:ilvl w:val="0"/>
                                <w:numId w:val="2"/>
                              </w:numPr>
                              <w:spacing w:after="0" w:line="240" w:lineRule="auto"/>
                              <w:ind w:left="142" w:hanging="219"/>
                              <w:rPr>
                                <w:color w:val="000000" w:themeColor="text1"/>
                                <w:sz w:val="24"/>
                                <w:szCs w:val="24"/>
                              </w:rPr>
                            </w:pPr>
                            <w:r>
                              <w:rPr>
                                <w:color w:val="000000" w:themeColor="text1"/>
                                <w:sz w:val="24"/>
                                <w:szCs w:val="24"/>
                              </w:rPr>
                              <w:t xml:space="preserve">Z </w:t>
                            </w:r>
                            <w:proofErr w:type="spellStart"/>
                            <w:r>
                              <w:rPr>
                                <w:color w:val="000000" w:themeColor="text1"/>
                                <w:sz w:val="24"/>
                                <w:szCs w:val="24"/>
                              </w:rPr>
                              <w:t>sal</w:t>
                            </w:r>
                            <w:proofErr w:type="spellEnd"/>
                            <w:r>
                              <w:rPr>
                                <w:color w:val="000000" w:themeColor="text1"/>
                                <w:sz w:val="24"/>
                                <w:szCs w:val="24"/>
                              </w:rPr>
                              <w:t xml:space="preserve">, w których odbywa się egzamin usuwa się przedmioty </w:t>
                            </w:r>
                            <w:r>
                              <w:rPr>
                                <w:color w:val="000000" w:themeColor="text1"/>
                                <w:sz w:val="24"/>
                                <w:szCs w:val="24"/>
                              </w:rPr>
                              <w:br/>
                              <w:t xml:space="preserve">i sprzęty, których nie można skutecznie dezynfekować (np. dekoracje papierowe, firany, </w:t>
                            </w:r>
                            <w:r>
                              <w:rPr>
                                <w:color w:val="000000" w:themeColor="text1"/>
                                <w:sz w:val="24"/>
                                <w:szCs w:val="24"/>
                              </w:rPr>
                              <w:br/>
                              <w:t xml:space="preserve">i inne). </w:t>
                            </w:r>
                          </w:p>
                          <w:p w:rsidR="0057292A" w:rsidRDefault="0057292A">
                            <w:pPr>
                              <w:pStyle w:val="Akapitzlist"/>
                              <w:spacing w:after="0" w:line="240" w:lineRule="auto"/>
                              <w:ind w:left="142"/>
                              <w:rPr>
                                <w:color w:val="000000" w:themeColor="text1"/>
                                <w:sz w:val="16"/>
                                <w:szCs w:val="16"/>
                              </w:rPr>
                            </w:pPr>
                          </w:p>
                          <w:p w:rsidR="0057292A" w:rsidRDefault="00D2259C">
                            <w:pPr>
                              <w:pStyle w:val="Zawartoramki"/>
                              <w:numPr>
                                <w:ilvl w:val="0"/>
                                <w:numId w:val="2"/>
                              </w:numPr>
                              <w:spacing w:after="0" w:line="240" w:lineRule="auto"/>
                              <w:ind w:left="142" w:hanging="219"/>
                              <w:contextualSpacing/>
                            </w:pPr>
                            <w:r>
                              <w:rPr>
                                <w:rFonts w:cstheme="minorHAnsi"/>
                                <w:b/>
                                <w:bCs/>
                                <w:sz w:val="24"/>
                                <w:szCs w:val="24"/>
                              </w:rPr>
                              <w:t>Ławki w sali</w:t>
                            </w:r>
                            <w:r>
                              <w:rPr>
                                <w:rFonts w:cstheme="minorHAnsi"/>
                                <w:sz w:val="24"/>
                                <w:szCs w:val="24"/>
                              </w:rPr>
                              <w:t xml:space="preserve">  należy ustawić </w:t>
                            </w:r>
                            <w:r>
                              <w:rPr>
                                <w:rFonts w:cstheme="minorHAnsi"/>
                                <w:sz w:val="24"/>
                                <w:szCs w:val="24"/>
                              </w:rPr>
                              <w:br/>
                            </w:r>
                            <w:r>
                              <w:rPr>
                                <w:rFonts w:cstheme="minorHAnsi"/>
                                <w:sz w:val="24"/>
                                <w:szCs w:val="24"/>
                              </w:rPr>
                              <w:t xml:space="preserve">w taki sposób, aby pomiędzy uczniami  oraz członkami komisji zachowany był co najmniej 1,5-metrowy odstęp w każdym kierunku. </w:t>
                            </w:r>
                          </w:p>
                          <w:p w:rsidR="0057292A" w:rsidRDefault="0057292A">
                            <w:pPr>
                              <w:pStyle w:val="Zawartoramki"/>
                              <w:spacing w:after="0" w:line="240" w:lineRule="auto"/>
                              <w:ind w:left="851"/>
                              <w:contextualSpacing/>
                              <w:rPr>
                                <w:rFonts w:cstheme="minorHAnsi"/>
                                <w:sz w:val="16"/>
                                <w:szCs w:val="16"/>
                              </w:rPr>
                            </w:pPr>
                          </w:p>
                          <w:p w:rsidR="0057292A" w:rsidRPr="00D2259C" w:rsidRDefault="00D2259C">
                            <w:pPr>
                              <w:pStyle w:val="Zawartoramki"/>
                              <w:numPr>
                                <w:ilvl w:val="0"/>
                                <w:numId w:val="2"/>
                              </w:numPr>
                              <w:spacing w:after="0" w:line="240" w:lineRule="auto"/>
                              <w:ind w:left="142" w:hanging="219"/>
                              <w:contextualSpacing/>
                            </w:pPr>
                            <w:r w:rsidRPr="00D2259C">
                              <w:rPr>
                                <w:rFonts w:cstheme="minorHAnsi"/>
                                <w:sz w:val="24"/>
                                <w:szCs w:val="24"/>
                              </w:rPr>
                              <w:t xml:space="preserve">Przy </w:t>
                            </w:r>
                            <w:r w:rsidRPr="00D2259C">
                              <w:rPr>
                                <w:rFonts w:cstheme="minorHAnsi"/>
                                <w:b/>
                                <w:bCs/>
                                <w:sz w:val="24"/>
                                <w:szCs w:val="24"/>
                              </w:rPr>
                              <w:t>słownikach</w:t>
                            </w:r>
                            <w:r w:rsidRPr="00D2259C">
                              <w:rPr>
                                <w:rFonts w:cstheme="minorHAnsi"/>
                                <w:sz w:val="24"/>
                                <w:szCs w:val="24"/>
                              </w:rPr>
                              <w:t xml:space="preserve">, z których mogą korzystać uczniowie na egzaminie z języka polskiego, umieszczone są obok płynu dezynfekującego, jednorazowe rękawiczki wraz z instrukcją ich właściwego zdejmowania. </w:t>
                            </w:r>
                          </w:p>
                          <w:p w:rsidR="0057292A" w:rsidRDefault="0057292A">
                            <w:pPr>
                              <w:pStyle w:val="Zawartoramki"/>
                              <w:spacing w:after="0" w:line="240" w:lineRule="auto"/>
                              <w:ind w:left="851"/>
                              <w:contextualSpacing/>
                              <w:rPr>
                                <w:rFonts w:cstheme="minorHAnsi"/>
                              </w:rPr>
                            </w:pPr>
                          </w:p>
                          <w:p w:rsidR="0057292A" w:rsidRDefault="00D2259C">
                            <w:pPr>
                              <w:pStyle w:val="Zawartoramki"/>
                              <w:numPr>
                                <w:ilvl w:val="0"/>
                                <w:numId w:val="2"/>
                              </w:numPr>
                              <w:spacing w:after="0" w:line="240" w:lineRule="auto"/>
                              <w:ind w:left="142" w:hanging="219"/>
                              <w:contextualSpacing/>
                            </w:pPr>
                            <w:r>
                              <w:rPr>
                                <w:rFonts w:cstheme="minorHAnsi"/>
                                <w:sz w:val="24"/>
                                <w:szCs w:val="24"/>
                              </w:rPr>
                              <w:t>Sale egzaminacyjne są wietrzone przed wpuszczeniem do nich zdających ora</w:t>
                            </w:r>
                            <w:r>
                              <w:rPr>
                                <w:rFonts w:cstheme="minorHAnsi"/>
                                <w:sz w:val="24"/>
                                <w:szCs w:val="24"/>
                              </w:rPr>
                              <w:t>z mniej więcej co godzinę podczas egzaminu (jeśli pozwoli na to pogoda i na zewnątrz nie będzie zbyt dużego hałasu), a także po zakończeniu egzaminu.</w:t>
                            </w:r>
                          </w:p>
                          <w:p w:rsidR="0057292A" w:rsidRDefault="0057292A">
                            <w:pPr>
                              <w:pStyle w:val="Akapitzlist"/>
                              <w:rPr>
                                <w:rFonts w:cstheme="minorHAnsi"/>
                              </w:rPr>
                            </w:pPr>
                          </w:p>
                          <w:p w:rsidR="0057292A" w:rsidRDefault="00D2259C">
                            <w:pPr>
                              <w:pStyle w:val="Zawartoramki"/>
                              <w:spacing w:after="0" w:line="240" w:lineRule="auto"/>
                              <w:ind w:left="142"/>
                              <w:contextualSpacing/>
                              <w:rPr>
                                <w:color w:val="000000" w:themeColor="text1"/>
                              </w:rPr>
                            </w:pPr>
                            <w:r>
                              <w:rPr>
                                <w:rFonts w:cstheme="minorHAnsi"/>
                              </w:rPr>
                              <w:br/>
                            </w:r>
                          </w:p>
                          <w:p w:rsidR="0057292A" w:rsidRDefault="0057292A">
                            <w:pPr>
                              <w:pStyle w:val="Akapitzlist"/>
                              <w:rPr>
                                <w:color w:val="000000" w:themeColor="text1"/>
                              </w:rPr>
                            </w:pPr>
                          </w:p>
                          <w:p w:rsidR="0057292A" w:rsidRDefault="0057292A">
                            <w:pPr>
                              <w:pStyle w:val="Zawartoramki"/>
                              <w:spacing w:after="0" w:line="240" w:lineRule="auto"/>
                              <w:contextualSpacing/>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Zawartoramki"/>
                              <w:spacing w:after="0" w:line="240" w:lineRule="auto"/>
                              <w:contextualSpacing/>
                            </w:pPr>
                            <w:bookmarkStart w:id="5" w:name="_Hlk41023138"/>
                            <w:bookmarkEnd w:id="5"/>
                          </w:p>
                          <w:p w:rsidR="0057292A" w:rsidRDefault="0057292A">
                            <w:pPr>
                              <w:pStyle w:val="Zawartoramki"/>
                              <w:jc w:val="center"/>
                              <w:rPr>
                                <w:b/>
                                <w:bCs/>
                                <w:color w:val="000000" w:themeColor="text1"/>
                              </w:rPr>
                            </w:pPr>
                          </w:p>
                          <w:p w:rsidR="0057292A" w:rsidRDefault="0057292A">
                            <w:pPr>
                              <w:pStyle w:val="Zawartoramki"/>
                              <w:jc w:val="center"/>
                              <w:rPr>
                                <w:b/>
                                <w:bCs/>
                                <w:color w:val="000000" w:themeColor="text1"/>
                              </w:rPr>
                            </w:pPr>
                          </w:p>
                          <w:p w:rsidR="0057292A" w:rsidRDefault="0057292A">
                            <w:pPr>
                              <w:pStyle w:val="Zawartoramki"/>
                              <w:jc w:val="center"/>
                              <w:rPr>
                                <w:b/>
                                <w:bCs/>
                                <w:color w:val="000000" w:themeColor="text1"/>
                              </w:rPr>
                            </w:pPr>
                          </w:p>
                          <w:p w:rsidR="0057292A" w:rsidRDefault="0057292A">
                            <w:pPr>
                              <w:pStyle w:val="Zawartoramki"/>
                              <w:jc w:val="center"/>
                              <w:rPr>
                                <w:b/>
                                <w:bCs/>
                                <w:color w:val="000000" w:themeColor="text1"/>
                              </w:rPr>
                            </w:pPr>
                          </w:p>
                          <w:p w:rsidR="0057292A" w:rsidRDefault="0057292A">
                            <w:pPr>
                              <w:pStyle w:val="Zawartoramki"/>
                              <w:jc w:val="center"/>
                            </w:pPr>
                          </w:p>
                        </w:txbxContent>
                      </wps:txbx>
                      <wps:bodyPr>
                        <a:noAutofit/>
                      </wps:bodyPr>
                    </wps:wsp>
                  </a:graphicData>
                </a:graphic>
              </wp:anchor>
            </w:drawing>
          </mc:Choice>
          <mc:Fallback>
            <w:pict>
              <v:rect id="Obraz7" o:spid="_x0000_s1031" style="position:absolute;margin-left:596.8pt;margin-top:1.35pt;width:193pt;height:492.7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" fillcolor="#e2efd9" strokecolor="#2f528f" strokeweight=".35mm">
                <v:stroke joinstyle="round"/>
                <v:textbox>
                  <w:txbxContent>
                    <w:p w:rsidR="0057292A" w:rsidRDefault="00D2259C">
                      <w:pPr>
                        <w:pStyle w:val="Zawartoramki"/>
                        <w:spacing w:after="0" w:line="240" w:lineRule="auto"/>
                        <w:jc w:val="center"/>
                      </w:pPr>
                      <w:r>
                        <w:rPr>
                          <w:b/>
                          <w:bCs/>
                          <w:color w:val="000000" w:themeColor="text1"/>
                          <w:sz w:val="24"/>
                          <w:szCs w:val="24"/>
                        </w:rPr>
                        <w:t xml:space="preserve">B3. Organizacja przestrzeni </w:t>
                      </w:r>
                      <w:r>
                        <w:rPr>
                          <w:b/>
                          <w:bCs/>
                          <w:color w:val="000000" w:themeColor="text1"/>
                          <w:sz w:val="24"/>
                          <w:szCs w:val="24"/>
                        </w:rPr>
                        <w:br/>
                        <w:t>w sali egzaminacyjnej</w:t>
                      </w:r>
                    </w:p>
                    <w:p w:rsidR="0057292A" w:rsidRDefault="0057292A">
                      <w:pPr>
                        <w:pStyle w:val="Zawartoramki"/>
                        <w:spacing w:after="0" w:line="240" w:lineRule="auto"/>
                        <w:jc w:val="center"/>
                      </w:pPr>
                      <w:bookmarkStart w:id="6" w:name="_Hlk39473051"/>
                      <w:bookmarkEnd w:id="6"/>
                    </w:p>
                    <w:p w:rsidR="0057292A" w:rsidRDefault="00D2259C">
                      <w:pPr>
                        <w:pStyle w:val="Akapitzlist"/>
                        <w:numPr>
                          <w:ilvl w:val="0"/>
                          <w:numId w:val="2"/>
                        </w:numPr>
                        <w:spacing w:after="0" w:line="240" w:lineRule="auto"/>
                        <w:ind w:left="142" w:hanging="219"/>
                        <w:rPr>
                          <w:color w:val="000000" w:themeColor="text1"/>
                          <w:sz w:val="24"/>
                          <w:szCs w:val="24"/>
                        </w:rPr>
                      </w:pPr>
                      <w:r>
                        <w:rPr>
                          <w:color w:val="000000" w:themeColor="text1"/>
                          <w:sz w:val="24"/>
                          <w:szCs w:val="24"/>
                        </w:rPr>
                        <w:t xml:space="preserve">Z </w:t>
                      </w:r>
                      <w:proofErr w:type="spellStart"/>
                      <w:r>
                        <w:rPr>
                          <w:color w:val="000000" w:themeColor="text1"/>
                          <w:sz w:val="24"/>
                          <w:szCs w:val="24"/>
                        </w:rPr>
                        <w:t>sal</w:t>
                      </w:r>
                      <w:proofErr w:type="spellEnd"/>
                      <w:r>
                        <w:rPr>
                          <w:color w:val="000000" w:themeColor="text1"/>
                          <w:sz w:val="24"/>
                          <w:szCs w:val="24"/>
                        </w:rPr>
                        <w:t xml:space="preserve">, w których odbywa się egzamin usuwa się przedmioty </w:t>
                      </w:r>
                      <w:r>
                        <w:rPr>
                          <w:color w:val="000000" w:themeColor="text1"/>
                          <w:sz w:val="24"/>
                          <w:szCs w:val="24"/>
                        </w:rPr>
                        <w:br/>
                        <w:t xml:space="preserve">i sprzęty, których nie można skutecznie dezynfekować (np. dekoracje papierowe, firany, </w:t>
                      </w:r>
                      <w:r>
                        <w:rPr>
                          <w:color w:val="000000" w:themeColor="text1"/>
                          <w:sz w:val="24"/>
                          <w:szCs w:val="24"/>
                        </w:rPr>
                        <w:br/>
                        <w:t xml:space="preserve">i inne). </w:t>
                      </w:r>
                    </w:p>
                    <w:p w:rsidR="0057292A" w:rsidRDefault="0057292A">
                      <w:pPr>
                        <w:pStyle w:val="Akapitzlist"/>
                        <w:spacing w:after="0" w:line="240" w:lineRule="auto"/>
                        <w:ind w:left="142"/>
                        <w:rPr>
                          <w:color w:val="000000" w:themeColor="text1"/>
                          <w:sz w:val="16"/>
                          <w:szCs w:val="16"/>
                        </w:rPr>
                      </w:pPr>
                    </w:p>
                    <w:p w:rsidR="0057292A" w:rsidRDefault="00D2259C">
                      <w:pPr>
                        <w:pStyle w:val="Zawartoramki"/>
                        <w:numPr>
                          <w:ilvl w:val="0"/>
                          <w:numId w:val="2"/>
                        </w:numPr>
                        <w:spacing w:after="0" w:line="240" w:lineRule="auto"/>
                        <w:ind w:left="142" w:hanging="219"/>
                        <w:contextualSpacing/>
                      </w:pPr>
                      <w:r>
                        <w:rPr>
                          <w:rFonts w:cstheme="minorHAnsi"/>
                          <w:b/>
                          <w:bCs/>
                          <w:sz w:val="24"/>
                          <w:szCs w:val="24"/>
                        </w:rPr>
                        <w:t>Ławki w sali</w:t>
                      </w:r>
                      <w:r>
                        <w:rPr>
                          <w:rFonts w:cstheme="minorHAnsi"/>
                          <w:sz w:val="24"/>
                          <w:szCs w:val="24"/>
                        </w:rPr>
                        <w:t xml:space="preserve">  należy ustawić </w:t>
                      </w:r>
                      <w:r>
                        <w:rPr>
                          <w:rFonts w:cstheme="minorHAnsi"/>
                          <w:sz w:val="24"/>
                          <w:szCs w:val="24"/>
                        </w:rPr>
                        <w:br/>
                      </w:r>
                      <w:r>
                        <w:rPr>
                          <w:rFonts w:cstheme="minorHAnsi"/>
                          <w:sz w:val="24"/>
                          <w:szCs w:val="24"/>
                        </w:rPr>
                        <w:t xml:space="preserve">w taki sposób, aby pomiędzy uczniami  oraz członkami komisji zachowany był co najmniej 1,5-metrowy odstęp w każdym kierunku. </w:t>
                      </w:r>
                    </w:p>
                    <w:p w:rsidR="0057292A" w:rsidRDefault="0057292A">
                      <w:pPr>
                        <w:pStyle w:val="Zawartoramki"/>
                        <w:spacing w:after="0" w:line="240" w:lineRule="auto"/>
                        <w:ind w:left="851"/>
                        <w:contextualSpacing/>
                        <w:rPr>
                          <w:rFonts w:cstheme="minorHAnsi"/>
                          <w:sz w:val="16"/>
                          <w:szCs w:val="16"/>
                        </w:rPr>
                      </w:pPr>
                    </w:p>
                    <w:p w:rsidR="0057292A" w:rsidRPr="00D2259C" w:rsidRDefault="00D2259C">
                      <w:pPr>
                        <w:pStyle w:val="Zawartoramki"/>
                        <w:numPr>
                          <w:ilvl w:val="0"/>
                          <w:numId w:val="2"/>
                        </w:numPr>
                        <w:spacing w:after="0" w:line="240" w:lineRule="auto"/>
                        <w:ind w:left="142" w:hanging="219"/>
                        <w:contextualSpacing/>
                      </w:pPr>
                      <w:r w:rsidRPr="00D2259C">
                        <w:rPr>
                          <w:rFonts w:cstheme="minorHAnsi"/>
                          <w:sz w:val="24"/>
                          <w:szCs w:val="24"/>
                        </w:rPr>
                        <w:t xml:space="preserve">Przy </w:t>
                      </w:r>
                      <w:r w:rsidRPr="00D2259C">
                        <w:rPr>
                          <w:rFonts w:cstheme="minorHAnsi"/>
                          <w:b/>
                          <w:bCs/>
                          <w:sz w:val="24"/>
                          <w:szCs w:val="24"/>
                        </w:rPr>
                        <w:t>słownikach</w:t>
                      </w:r>
                      <w:r w:rsidRPr="00D2259C">
                        <w:rPr>
                          <w:rFonts w:cstheme="minorHAnsi"/>
                          <w:sz w:val="24"/>
                          <w:szCs w:val="24"/>
                        </w:rPr>
                        <w:t xml:space="preserve">, z których mogą korzystać uczniowie na egzaminie z języka polskiego, umieszczone są obok płynu dezynfekującego, jednorazowe rękawiczki wraz z instrukcją ich właściwego zdejmowania. </w:t>
                      </w:r>
                    </w:p>
                    <w:p w:rsidR="0057292A" w:rsidRDefault="0057292A">
                      <w:pPr>
                        <w:pStyle w:val="Zawartoramki"/>
                        <w:spacing w:after="0" w:line="240" w:lineRule="auto"/>
                        <w:ind w:left="851"/>
                        <w:contextualSpacing/>
                        <w:rPr>
                          <w:rFonts w:cstheme="minorHAnsi"/>
                        </w:rPr>
                      </w:pPr>
                    </w:p>
                    <w:p w:rsidR="0057292A" w:rsidRDefault="00D2259C">
                      <w:pPr>
                        <w:pStyle w:val="Zawartoramki"/>
                        <w:numPr>
                          <w:ilvl w:val="0"/>
                          <w:numId w:val="2"/>
                        </w:numPr>
                        <w:spacing w:after="0" w:line="240" w:lineRule="auto"/>
                        <w:ind w:left="142" w:hanging="219"/>
                        <w:contextualSpacing/>
                      </w:pPr>
                      <w:r>
                        <w:rPr>
                          <w:rFonts w:cstheme="minorHAnsi"/>
                          <w:sz w:val="24"/>
                          <w:szCs w:val="24"/>
                        </w:rPr>
                        <w:t>Sale egzaminacyjne są wietrzone przed wpuszczeniem do nich zdających ora</w:t>
                      </w:r>
                      <w:r>
                        <w:rPr>
                          <w:rFonts w:cstheme="minorHAnsi"/>
                          <w:sz w:val="24"/>
                          <w:szCs w:val="24"/>
                        </w:rPr>
                        <w:t>z mniej więcej co godzinę podczas egzaminu (jeśli pozwoli na to pogoda i na zewnątrz nie będzie zbyt dużego hałasu), a także po zakończeniu egzaminu.</w:t>
                      </w:r>
                    </w:p>
                    <w:p w:rsidR="0057292A" w:rsidRDefault="0057292A">
                      <w:pPr>
                        <w:pStyle w:val="Akapitzlist"/>
                        <w:rPr>
                          <w:rFonts w:cstheme="minorHAnsi"/>
                        </w:rPr>
                      </w:pPr>
                    </w:p>
                    <w:p w:rsidR="0057292A" w:rsidRDefault="00D2259C">
                      <w:pPr>
                        <w:pStyle w:val="Zawartoramki"/>
                        <w:spacing w:after="0" w:line="240" w:lineRule="auto"/>
                        <w:ind w:left="142"/>
                        <w:contextualSpacing/>
                        <w:rPr>
                          <w:color w:val="000000" w:themeColor="text1"/>
                        </w:rPr>
                      </w:pPr>
                      <w:r>
                        <w:rPr>
                          <w:rFonts w:cstheme="minorHAnsi"/>
                        </w:rPr>
                        <w:br/>
                      </w:r>
                    </w:p>
                    <w:p w:rsidR="0057292A" w:rsidRDefault="0057292A">
                      <w:pPr>
                        <w:pStyle w:val="Akapitzlist"/>
                        <w:rPr>
                          <w:color w:val="000000" w:themeColor="text1"/>
                        </w:rPr>
                      </w:pPr>
                    </w:p>
                    <w:p w:rsidR="0057292A" w:rsidRDefault="0057292A">
                      <w:pPr>
                        <w:pStyle w:val="Zawartoramki"/>
                        <w:spacing w:after="0" w:line="240" w:lineRule="auto"/>
                        <w:contextualSpacing/>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Zawartoramki"/>
                        <w:spacing w:after="0" w:line="240" w:lineRule="auto"/>
                        <w:contextualSpacing/>
                      </w:pPr>
                      <w:bookmarkStart w:id="7" w:name="_Hlk41023138"/>
                      <w:bookmarkEnd w:id="7"/>
                    </w:p>
                    <w:p w:rsidR="0057292A" w:rsidRDefault="0057292A">
                      <w:pPr>
                        <w:pStyle w:val="Zawartoramki"/>
                        <w:jc w:val="center"/>
                        <w:rPr>
                          <w:b/>
                          <w:bCs/>
                          <w:color w:val="000000" w:themeColor="text1"/>
                        </w:rPr>
                      </w:pPr>
                    </w:p>
                    <w:p w:rsidR="0057292A" w:rsidRDefault="0057292A">
                      <w:pPr>
                        <w:pStyle w:val="Zawartoramki"/>
                        <w:jc w:val="center"/>
                        <w:rPr>
                          <w:b/>
                          <w:bCs/>
                          <w:color w:val="000000" w:themeColor="text1"/>
                        </w:rPr>
                      </w:pPr>
                    </w:p>
                    <w:p w:rsidR="0057292A" w:rsidRDefault="0057292A">
                      <w:pPr>
                        <w:pStyle w:val="Zawartoramki"/>
                        <w:jc w:val="center"/>
                        <w:rPr>
                          <w:b/>
                          <w:bCs/>
                          <w:color w:val="000000" w:themeColor="text1"/>
                        </w:rPr>
                      </w:pPr>
                    </w:p>
                    <w:p w:rsidR="0057292A" w:rsidRDefault="0057292A">
                      <w:pPr>
                        <w:pStyle w:val="Zawartoramki"/>
                        <w:jc w:val="center"/>
                        <w:rPr>
                          <w:b/>
                          <w:bCs/>
                          <w:color w:val="000000" w:themeColor="text1"/>
                        </w:rPr>
                      </w:pPr>
                    </w:p>
                    <w:p w:rsidR="0057292A" w:rsidRDefault="0057292A">
                      <w:pPr>
                        <w:pStyle w:val="Zawartoramki"/>
                        <w:jc w:val="center"/>
                      </w:pPr>
                    </w:p>
                  </w:txbxContent>
                </v:textbox>
              </v:rect>
            </w:pict>
          </mc:Fallback>
        </mc:AlternateContent>
      </w:r>
      <w:r>
        <w:rPr>
          <w:noProof/>
          <w:lang w:eastAsia="pl-PL"/>
        </w:rPr>
        <mc:AlternateContent>
          <mc:Choice Requires="wps">
            <w:drawing>
              <wp:anchor distT="0" distB="0" distL="0" distR="0" simplePos="0" relativeHeight="11" behindDoc="0" locked="0" layoutInCell="1" allowOverlap="1">
                <wp:simplePos x="0" y="0"/>
                <wp:positionH relativeFrom="column">
                  <wp:posOffset>3314700</wp:posOffset>
                </wp:positionH>
                <wp:positionV relativeFrom="paragraph">
                  <wp:posOffset>-30480</wp:posOffset>
                </wp:positionV>
                <wp:extent cx="4142740" cy="6287135"/>
                <wp:effectExtent l="0" t="0" r="0" b="0"/>
                <wp:wrapNone/>
                <wp:docPr id="13" name="Obraz6"/>
                <wp:cNvGraphicFramePr/>
                <a:graphic xmlns:a="http://schemas.openxmlformats.org/drawingml/2006/main">
                  <a:graphicData uri="http://schemas.microsoft.com/office/word/2010/wordprocessingShape">
                    <wps:wsp>
                      <wps:cNvSpPr/>
                      <wps:spPr>
                        <a:xfrm>
                          <a:off x="0" y="0"/>
                          <a:ext cx="4142160" cy="6286680"/>
                        </a:xfrm>
                        <a:prstGeom prst="rect">
                          <a:avLst/>
                        </a:prstGeom>
                        <a:solidFill>
                          <a:srgbClr val="E2EFD9"/>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contextualSpacing/>
                              <w:jc w:val="center"/>
                              <w:rPr>
                                <w:b/>
                                <w:bCs/>
                                <w:color w:val="000000" w:themeColor="text1"/>
                                <w:sz w:val="24"/>
                                <w:szCs w:val="24"/>
                              </w:rPr>
                            </w:pPr>
                            <w:r>
                              <w:rPr>
                                <w:b/>
                                <w:bCs/>
                                <w:color w:val="000000" w:themeColor="text1"/>
                                <w:sz w:val="24"/>
                                <w:szCs w:val="24"/>
                              </w:rPr>
                              <w:t xml:space="preserve">B2. Dodatkowe wyposażenie </w:t>
                            </w:r>
                          </w:p>
                          <w:p w:rsidR="0057292A" w:rsidRDefault="0057292A">
                            <w:pPr>
                              <w:pStyle w:val="Zawartoramki"/>
                              <w:spacing w:after="0" w:line="240" w:lineRule="auto"/>
                              <w:contextualSpacing/>
                              <w:jc w:val="center"/>
                              <w:rPr>
                                <w:color w:val="000000" w:themeColor="text1"/>
                                <w:sz w:val="24"/>
                                <w:szCs w:val="24"/>
                              </w:rPr>
                            </w:pPr>
                          </w:p>
                          <w:p w:rsidR="0057292A" w:rsidRDefault="00D2259C">
                            <w:pPr>
                              <w:pStyle w:val="Akapitzlist"/>
                              <w:numPr>
                                <w:ilvl w:val="0"/>
                                <w:numId w:val="4"/>
                              </w:numPr>
                              <w:ind w:left="142" w:hanging="199"/>
                              <w:rPr>
                                <w:sz w:val="24"/>
                                <w:szCs w:val="24"/>
                              </w:rPr>
                            </w:pPr>
                            <w:r>
                              <w:rPr>
                                <w:b/>
                                <w:bCs/>
                                <w:sz w:val="24"/>
                                <w:szCs w:val="24"/>
                              </w:rPr>
                              <w:t>Przy wejściu do szkoły</w:t>
                            </w:r>
                            <w:r>
                              <w:rPr>
                                <w:sz w:val="24"/>
                                <w:szCs w:val="24"/>
                              </w:rPr>
                              <w:t xml:space="preserve"> oraz na tablicy obok pokoju nauczycielskiego znajduje się  informacja zawierająca:</w:t>
                            </w:r>
                          </w:p>
                          <w:p w:rsidR="0057292A" w:rsidRDefault="00D2259C">
                            <w:pPr>
                              <w:pStyle w:val="Akapitzlist"/>
                              <w:ind w:left="142"/>
                              <w:rPr>
                                <w:sz w:val="24"/>
                                <w:szCs w:val="24"/>
                              </w:rPr>
                            </w:pPr>
                            <w:r>
                              <w:rPr>
                                <w:sz w:val="24"/>
                                <w:szCs w:val="24"/>
                              </w:rPr>
                              <w:t>- opis objawów COVID-19 oraz sposobów zapobiegania zakażeniu SARS-CoV-2</w:t>
                            </w:r>
                          </w:p>
                          <w:p w:rsidR="0057292A" w:rsidRDefault="00D2259C">
                            <w:pPr>
                              <w:pStyle w:val="Akapitzlist"/>
                              <w:ind w:left="142"/>
                              <w:rPr>
                                <w:sz w:val="24"/>
                                <w:szCs w:val="24"/>
                              </w:rPr>
                            </w:pPr>
                            <w:r>
                              <w:rPr>
                                <w:sz w:val="24"/>
                                <w:szCs w:val="24"/>
                              </w:rPr>
                              <w:t>- nazwa, adres oraz numer telefonu do najbliższej stacji sanitarno-epidemiologicznej, adres oraz num</w:t>
                            </w:r>
                            <w:r>
                              <w:rPr>
                                <w:sz w:val="24"/>
                                <w:szCs w:val="24"/>
                              </w:rPr>
                              <w:t xml:space="preserve">er telefonu </w:t>
                            </w:r>
                            <w:r>
                              <w:rPr>
                                <w:sz w:val="24"/>
                                <w:szCs w:val="24"/>
                              </w:rPr>
                              <w:br/>
                              <w:t xml:space="preserve">do najbliższego oddziału zakaźnego, numer telefonu służb  medycznych, numer infolinii NFZ w sprawie SARS-CoV-2, </w:t>
                            </w:r>
                          </w:p>
                          <w:p w:rsidR="0057292A" w:rsidRDefault="00D2259C">
                            <w:pPr>
                              <w:pStyle w:val="Akapitzlist"/>
                              <w:ind w:left="142"/>
                            </w:pPr>
                            <w:r>
                              <w:rPr>
                                <w:sz w:val="24"/>
                                <w:szCs w:val="24"/>
                              </w:rPr>
                              <w:t xml:space="preserve">- informacje o konieczności dezynfekcji rąk przed wejściem </w:t>
                            </w:r>
                            <w:r>
                              <w:rPr>
                                <w:sz w:val="24"/>
                                <w:szCs w:val="24"/>
                              </w:rPr>
                              <w:br/>
                              <w:t>na teren szkoły, procedury wejścia i wyjścia na teren szkoły oraz zasa</w:t>
                            </w:r>
                            <w:r>
                              <w:rPr>
                                <w:sz w:val="24"/>
                                <w:szCs w:val="24"/>
                              </w:rPr>
                              <w:t>dy zachowania się w szkole (procedury pobytu uczniów w szkole).</w:t>
                            </w:r>
                          </w:p>
                          <w:p w:rsidR="0057292A" w:rsidRDefault="0057292A">
                            <w:pPr>
                              <w:pStyle w:val="Akapitzlist"/>
                              <w:ind w:left="142"/>
                              <w:rPr>
                                <w:sz w:val="16"/>
                                <w:szCs w:val="24"/>
                              </w:rPr>
                            </w:pPr>
                          </w:p>
                          <w:p w:rsidR="0057292A" w:rsidRDefault="00D2259C">
                            <w:pPr>
                              <w:pStyle w:val="Akapitzlist"/>
                              <w:numPr>
                                <w:ilvl w:val="0"/>
                                <w:numId w:val="4"/>
                              </w:numPr>
                              <w:ind w:left="142" w:hanging="199"/>
                            </w:pPr>
                            <w:r>
                              <w:rPr>
                                <w:b/>
                                <w:bCs/>
                                <w:sz w:val="24"/>
                                <w:szCs w:val="24"/>
                              </w:rPr>
                              <w:t>Przy wejściu do szkoły, w każdej sali,</w:t>
                            </w:r>
                            <w:r>
                              <w:rPr>
                                <w:sz w:val="24"/>
                                <w:szCs w:val="24"/>
                              </w:rPr>
                              <w:t xml:space="preserve"> w której odbędzie się egzamin oraz </w:t>
                            </w:r>
                            <w:r>
                              <w:rPr>
                                <w:b/>
                                <w:bCs/>
                                <w:sz w:val="24"/>
                                <w:szCs w:val="24"/>
                              </w:rPr>
                              <w:t xml:space="preserve">w pomieszczeniach sanitarno-higienicznych </w:t>
                            </w:r>
                            <w:r>
                              <w:rPr>
                                <w:b/>
                                <w:bCs/>
                                <w:sz w:val="24"/>
                                <w:szCs w:val="24"/>
                              </w:rPr>
                              <w:br/>
                              <w:t>i pomieszczeniu, w którym zdający może przebywać w przerwie między egzamin</w:t>
                            </w:r>
                            <w:r>
                              <w:rPr>
                                <w:b/>
                                <w:bCs/>
                                <w:sz w:val="24"/>
                                <w:szCs w:val="24"/>
                              </w:rPr>
                              <w:t xml:space="preserve">ami </w:t>
                            </w:r>
                            <w:r>
                              <w:rPr>
                                <w:sz w:val="24"/>
                                <w:szCs w:val="24"/>
                              </w:rPr>
                              <w:t xml:space="preserve">umieszczone są </w:t>
                            </w:r>
                            <w:r>
                              <w:rPr>
                                <w:b/>
                                <w:bCs/>
                                <w:sz w:val="24"/>
                                <w:szCs w:val="24"/>
                              </w:rPr>
                              <w:t xml:space="preserve">dozowniki </w:t>
                            </w:r>
                            <w:r>
                              <w:rPr>
                                <w:b/>
                                <w:bCs/>
                                <w:sz w:val="24"/>
                                <w:szCs w:val="24"/>
                              </w:rPr>
                              <w:br/>
                            </w:r>
                            <w:r>
                              <w:rPr>
                                <w:sz w:val="24"/>
                                <w:szCs w:val="24"/>
                              </w:rPr>
                              <w:t>z płynem dezynfekującym.</w:t>
                            </w:r>
                          </w:p>
                          <w:p w:rsidR="0057292A" w:rsidRDefault="0057292A">
                            <w:pPr>
                              <w:pStyle w:val="Akapitzlist"/>
                              <w:ind w:left="142"/>
                              <w:rPr>
                                <w:sz w:val="16"/>
                                <w:szCs w:val="24"/>
                              </w:rPr>
                            </w:pPr>
                          </w:p>
                          <w:p w:rsidR="0057292A" w:rsidRDefault="00D2259C">
                            <w:pPr>
                              <w:pStyle w:val="Akapitzlist"/>
                              <w:numPr>
                                <w:ilvl w:val="0"/>
                                <w:numId w:val="4"/>
                              </w:numPr>
                              <w:ind w:left="142" w:hanging="199"/>
                            </w:pPr>
                            <w:r>
                              <w:rPr>
                                <w:sz w:val="24"/>
                                <w:szCs w:val="24"/>
                              </w:rPr>
                              <w:t xml:space="preserve">W widocznych miejscach przy dozownikach umieszczone są </w:t>
                            </w:r>
                            <w:r>
                              <w:rPr>
                                <w:b/>
                                <w:bCs/>
                                <w:sz w:val="24"/>
                                <w:szCs w:val="24"/>
                              </w:rPr>
                              <w:t>instrukcje dezynfekcji rąk</w:t>
                            </w:r>
                            <w:r>
                              <w:rPr>
                                <w:sz w:val="24"/>
                                <w:szCs w:val="24"/>
                              </w:rPr>
                              <w:t xml:space="preserve">, w pomieszczeniach sanitarno- higienicznych - </w:t>
                            </w:r>
                            <w:r>
                              <w:rPr>
                                <w:b/>
                                <w:bCs/>
                                <w:sz w:val="24"/>
                                <w:szCs w:val="24"/>
                              </w:rPr>
                              <w:t>plakaty z zasadami prawidłowego mycia rąk</w:t>
                            </w:r>
                            <w:r>
                              <w:rPr>
                                <w:sz w:val="24"/>
                                <w:szCs w:val="24"/>
                              </w:rPr>
                              <w:t xml:space="preserve">, w pomieszczeniach, w których </w:t>
                            </w:r>
                            <w:r>
                              <w:rPr>
                                <w:sz w:val="24"/>
                                <w:szCs w:val="24"/>
                              </w:rPr>
                              <w:t>pracownicy się przebierają oraz w śluzie ochronnej -  instrukcje zakładania i zdejmowania rękawiczek, maseczek, fartuchów ochronnych.</w:t>
                            </w:r>
                          </w:p>
                          <w:p w:rsidR="0057292A" w:rsidRDefault="0057292A">
                            <w:pPr>
                              <w:pStyle w:val="Akapitzlist"/>
                              <w:rPr>
                                <w:sz w:val="16"/>
                                <w:szCs w:val="24"/>
                              </w:rPr>
                            </w:pPr>
                          </w:p>
                          <w:p w:rsidR="0057292A" w:rsidRDefault="00D2259C">
                            <w:pPr>
                              <w:pStyle w:val="Akapitzlist"/>
                              <w:numPr>
                                <w:ilvl w:val="0"/>
                                <w:numId w:val="4"/>
                              </w:numPr>
                              <w:ind w:left="142" w:hanging="199"/>
                              <w:rPr>
                                <w:sz w:val="24"/>
                                <w:szCs w:val="24"/>
                              </w:rPr>
                            </w:pPr>
                            <w:r>
                              <w:rPr>
                                <w:sz w:val="24"/>
                                <w:szCs w:val="24"/>
                              </w:rPr>
                              <w:t xml:space="preserve"> Szkoła ma na wyposażeniu sprawny termometr bezdotykowy. </w:t>
                            </w:r>
                          </w:p>
                          <w:p w:rsidR="0057292A" w:rsidRDefault="0057292A">
                            <w:pPr>
                              <w:pStyle w:val="Akapitzlist"/>
                              <w:rPr>
                                <w:sz w:val="24"/>
                              </w:rPr>
                            </w:pPr>
                          </w:p>
                          <w:p w:rsidR="0057292A" w:rsidRDefault="0057292A">
                            <w:pPr>
                              <w:pStyle w:val="Zawartoramki"/>
                              <w:rPr>
                                <w:color w:val="000000" w:themeColor="text1"/>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wps:txbx>
                      <wps:bodyPr>
                        <a:noAutofit/>
                      </wps:bodyPr>
                    </wps:wsp>
                  </a:graphicData>
                </a:graphic>
              </wp:anchor>
            </w:drawing>
          </mc:Choice>
          <mc:Fallback>
            <w:pict>
              <v:rect id="Obraz6" o:spid="_x0000_s1032" style="position:absolute;margin-left:261pt;margin-top:-2.4pt;width:326.2pt;height:495.0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" fillcolor="#e2efd9" strokecolor="#2f528f" strokeweight=".35mm">
                <v:stroke joinstyle="round"/>
                <v:textbox>
                  <w:txbxContent>
                    <w:p w:rsidR="0057292A" w:rsidRDefault="00D2259C">
                      <w:pPr>
                        <w:pStyle w:val="Zawartoramki"/>
                        <w:spacing w:after="0" w:line="240" w:lineRule="auto"/>
                        <w:contextualSpacing/>
                        <w:jc w:val="center"/>
                        <w:rPr>
                          <w:b/>
                          <w:bCs/>
                          <w:color w:val="000000" w:themeColor="text1"/>
                          <w:sz w:val="24"/>
                          <w:szCs w:val="24"/>
                        </w:rPr>
                      </w:pPr>
                      <w:r>
                        <w:rPr>
                          <w:b/>
                          <w:bCs/>
                          <w:color w:val="000000" w:themeColor="text1"/>
                          <w:sz w:val="24"/>
                          <w:szCs w:val="24"/>
                        </w:rPr>
                        <w:t xml:space="preserve">B2. Dodatkowe wyposażenie </w:t>
                      </w:r>
                    </w:p>
                    <w:p w:rsidR="0057292A" w:rsidRDefault="0057292A">
                      <w:pPr>
                        <w:pStyle w:val="Zawartoramki"/>
                        <w:spacing w:after="0" w:line="240" w:lineRule="auto"/>
                        <w:contextualSpacing/>
                        <w:jc w:val="center"/>
                        <w:rPr>
                          <w:color w:val="000000" w:themeColor="text1"/>
                          <w:sz w:val="24"/>
                          <w:szCs w:val="24"/>
                        </w:rPr>
                      </w:pPr>
                    </w:p>
                    <w:p w:rsidR="0057292A" w:rsidRDefault="00D2259C">
                      <w:pPr>
                        <w:pStyle w:val="Akapitzlist"/>
                        <w:numPr>
                          <w:ilvl w:val="0"/>
                          <w:numId w:val="4"/>
                        </w:numPr>
                        <w:ind w:left="142" w:hanging="199"/>
                        <w:rPr>
                          <w:sz w:val="24"/>
                          <w:szCs w:val="24"/>
                        </w:rPr>
                      </w:pPr>
                      <w:r>
                        <w:rPr>
                          <w:b/>
                          <w:bCs/>
                          <w:sz w:val="24"/>
                          <w:szCs w:val="24"/>
                        </w:rPr>
                        <w:t>Przy wejściu do szkoły</w:t>
                      </w:r>
                      <w:r>
                        <w:rPr>
                          <w:sz w:val="24"/>
                          <w:szCs w:val="24"/>
                        </w:rPr>
                        <w:t xml:space="preserve"> oraz na tablicy obok pokoju nauczycielskiego znajduje się  informacja zawierająca:</w:t>
                      </w:r>
                    </w:p>
                    <w:p w:rsidR="0057292A" w:rsidRDefault="00D2259C">
                      <w:pPr>
                        <w:pStyle w:val="Akapitzlist"/>
                        <w:ind w:left="142"/>
                        <w:rPr>
                          <w:sz w:val="24"/>
                          <w:szCs w:val="24"/>
                        </w:rPr>
                      </w:pPr>
                      <w:r>
                        <w:rPr>
                          <w:sz w:val="24"/>
                          <w:szCs w:val="24"/>
                        </w:rPr>
                        <w:t>- opis objawów COVID-19 oraz sposobów zapobiegania zakażeniu SARS-CoV-2</w:t>
                      </w:r>
                    </w:p>
                    <w:p w:rsidR="0057292A" w:rsidRDefault="00D2259C">
                      <w:pPr>
                        <w:pStyle w:val="Akapitzlist"/>
                        <w:ind w:left="142"/>
                        <w:rPr>
                          <w:sz w:val="24"/>
                          <w:szCs w:val="24"/>
                        </w:rPr>
                      </w:pPr>
                      <w:r>
                        <w:rPr>
                          <w:sz w:val="24"/>
                          <w:szCs w:val="24"/>
                        </w:rPr>
                        <w:t>- nazwa, adres oraz numer telefonu do najbliższej stacji sanitarno-epidemiologicznej, adres oraz num</w:t>
                      </w:r>
                      <w:r>
                        <w:rPr>
                          <w:sz w:val="24"/>
                          <w:szCs w:val="24"/>
                        </w:rPr>
                        <w:t xml:space="preserve">er telefonu </w:t>
                      </w:r>
                      <w:r>
                        <w:rPr>
                          <w:sz w:val="24"/>
                          <w:szCs w:val="24"/>
                        </w:rPr>
                        <w:br/>
                        <w:t xml:space="preserve">do najbliższego oddziału zakaźnego, numer telefonu służb  medycznych, numer infolinii NFZ w sprawie SARS-CoV-2, </w:t>
                      </w:r>
                    </w:p>
                    <w:p w:rsidR="0057292A" w:rsidRDefault="00D2259C">
                      <w:pPr>
                        <w:pStyle w:val="Akapitzlist"/>
                        <w:ind w:left="142"/>
                      </w:pPr>
                      <w:r>
                        <w:rPr>
                          <w:sz w:val="24"/>
                          <w:szCs w:val="24"/>
                        </w:rPr>
                        <w:t xml:space="preserve">- informacje o konieczności dezynfekcji rąk przed wejściem </w:t>
                      </w:r>
                      <w:r>
                        <w:rPr>
                          <w:sz w:val="24"/>
                          <w:szCs w:val="24"/>
                        </w:rPr>
                        <w:br/>
                        <w:t>na teren szkoły, procedury wejścia i wyjścia na teren szkoły oraz zasa</w:t>
                      </w:r>
                      <w:r>
                        <w:rPr>
                          <w:sz w:val="24"/>
                          <w:szCs w:val="24"/>
                        </w:rPr>
                        <w:t>dy zachowania się w szkole (procedury pobytu uczniów w szkole).</w:t>
                      </w:r>
                    </w:p>
                    <w:p w:rsidR="0057292A" w:rsidRDefault="0057292A">
                      <w:pPr>
                        <w:pStyle w:val="Akapitzlist"/>
                        <w:ind w:left="142"/>
                        <w:rPr>
                          <w:sz w:val="16"/>
                          <w:szCs w:val="24"/>
                        </w:rPr>
                      </w:pPr>
                    </w:p>
                    <w:p w:rsidR="0057292A" w:rsidRDefault="00D2259C">
                      <w:pPr>
                        <w:pStyle w:val="Akapitzlist"/>
                        <w:numPr>
                          <w:ilvl w:val="0"/>
                          <w:numId w:val="4"/>
                        </w:numPr>
                        <w:ind w:left="142" w:hanging="199"/>
                      </w:pPr>
                      <w:r>
                        <w:rPr>
                          <w:b/>
                          <w:bCs/>
                          <w:sz w:val="24"/>
                          <w:szCs w:val="24"/>
                        </w:rPr>
                        <w:t>Przy wejściu do szkoły, w każdej sali,</w:t>
                      </w:r>
                      <w:r>
                        <w:rPr>
                          <w:sz w:val="24"/>
                          <w:szCs w:val="24"/>
                        </w:rPr>
                        <w:t xml:space="preserve"> w której odbędzie się egzamin oraz </w:t>
                      </w:r>
                      <w:r>
                        <w:rPr>
                          <w:b/>
                          <w:bCs/>
                          <w:sz w:val="24"/>
                          <w:szCs w:val="24"/>
                        </w:rPr>
                        <w:t xml:space="preserve">w pomieszczeniach sanitarno-higienicznych </w:t>
                      </w:r>
                      <w:r>
                        <w:rPr>
                          <w:b/>
                          <w:bCs/>
                          <w:sz w:val="24"/>
                          <w:szCs w:val="24"/>
                        </w:rPr>
                        <w:br/>
                        <w:t>i pomieszczeniu, w którym zdający może przebywać w przerwie między egzamin</w:t>
                      </w:r>
                      <w:r>
                        <w:rPr>
                          <w:b/>
                          <w:bCs/>
                          <w:sz w:val="24"/>
                          <w:szCs w:val="24"/>
                        </w:rPr>
                        <w:t xml:space="preserve">ami </w:t>
                      </w:r>
                      <w:r>
                        <w:rPr>
                          <w:sz w:val="24"/>
                          <w:szCs w:val="24"/>
                        </w:rPr>
                        <w:t xml:space="preserve">umieszczone są </w:t>
                      </w:r>
                      <w:r>
                        <w:rPr>
                          <w:b/>
                          <w:bCs/>
                          <w:sz w:val="24"/>
                          <w:szCs w:val="24"/>
                        </w:rPr>
                        <w:t xml:space="preserve">dozowniki </w:t>
                      </w:r>
                      <w:r>
                        <w:rPr>
                          <w:b/>
                          <w:bCs/>
                          <w:sz w:val="24"/>
                          <w:szCs w:val="24"/>
                        </w:rPr>
                        <w:br/>
                      </w:r>
                      <w:r>
                        <w:rPr>
                          <w:sz w:val="24"/>
                          <w:szCs w:val="24"/>
                        </w:rPr>
                        <w:t>z płynem dezynfekującym.</w:t>
                      </w:r>
                    </w:p>
                    <w:p w:rsidR="0057292A" w:rsidRDefault="0057292A">
                      <w:pPr>
                        <w:pStyle w:val="Akapitzlist"/>
                        <w:ind w:left="142"/>
                        <w:rPr>
                          <w:sz w:val="16"/>
                          <w:szCs w:val="24"/>
                        </w:rPr>
                      </w:pPr>
                    </w:p>
                    <w:p w:rsidR="0057292A" w:rsidRDefault="00D2259C">
                      <w:pPr>
                        <w:pStyle w:val="Akapitzlist"/>
                        <w:numPr>
                          <w:ilvl w:val="0"/>
                          <w:numId w:val="4"/>
                        </w:numPr>
                        <w:ind w:left="142" w:hanging="199"/>
                      </w:pPr>
                      <w:r>
                        <w:rPr>
                          <w:sz w:val="24"/>
                          <w:szCs w:val="24"/>
                        </w:rPr>
                        <w:t xml:space="preserve">W widocznych miejscach przy dozownikach umieszczone są </w:t>
                      </w:r>
                      <w:r>
                        <w:rPr>
                          <w:b/>
                          <w:bCs/>
                          <w:sz w:val="24"/>
                          <w:szCs w:val="24"/>
                        </w:rPr>
                        <w:t>instrukcje dezynfekcji rąk</w:t>
                      </w:r>
                      <w:r>
                        <w:rPr>
                          <w:sz w:val="24"/>
                          <w:szCs w:val="24"/>
                        </w:rPr>
                        <w:t xml:space="preserve">, w pomieszczeniach sanitarno- higienicznych - </w:t>
                      </w:r>
                      <w:r>
                        <w:rPr>
                          <w:b/>
                          <w:bCs/>
                          <w:sz w:val="24"/>
                          <w:szCs w:val="24"/>
                        </w:rPr>
                        <w:t>plakaty z zasadami prawidłowego mycia rąk</w:t>
                      </w:r>
                      <w:r>
                        <w:rPr>
                          <w:sz w:val="24"/>
                          <w:szCs w:val="24"/>
                        </w:rPr>
                        <w:t xml:space="preserve">, w pomieszczeniach, w których </w:t>
                      </w:r>
                      <w:r>
                        <w:rPr>
                          <w:sz w:val="24"/>
                          <w:szCs w:val="24"/>
                        </w:rPr>
                        <w:t>pracownicy się przebierają oraz w śluzie ochronnej -  instrukcje zakładania i zdejmowania rękawiczek, maseczek, fartuchów ochronnych.</w:t>
                      </w:r>
                    </w:p>
                    <w:p w:rsidR="0057292A" w:rsidRDefault="0057292A">
                      <w:pPr>
                        <w:pStyle w:val="Akapitzlist"/>
                        <w:rPr>
                          <w:sz w:val="16"/>
                          <w:szCs w:val="24"/>
                        </w:rPr>
                      </w:pPr>
                    </w:p>
                    <w:p w:rsidR="0057292A" w:rsidRDefault="00D2259C">
                      <w:pPr>
                        <w:pStyle w:val="Akapitzlist"/>
                        <w:numPr>
                          <w:ilvl w:val="0"/>
                          <w:numId w:val="4"/>
                        </w:numPr>
                        <w:ind w:left="142" w:hanging="199"/>
                        <w:rPr>
                          <w:sz w:val="24"/>
                          <w:szCs w:val="24"/>
                        </w:rPr>
                      </w:pPr>
                      <w:r>
                        <w:rPr>
                          <w:sz w:val="24"/>
                          <w:szCs w:val="24"/>
                        </w:rPr>
                        <w:t xml:space="preserve"> Szkoła ma na wyposażeniu sprawny termometr bezdotykowy. </w:t>
                      </w:r>
                    </w:p>
                    <w:p w:rsidR="0057292A" w:rsidRDefault="0057292A">
                      <w:pPr>
                        <w:pStyle w:val="Akapitzlist"/>
                        <w:rPr>
                          <w:sz w:val="24"/>
                        </w:rPr>
                      </w:pPr>
                    </w:p>
                    <w:p w:rsidR="0057292A" w:rsidRDefault="0057292A">
                      <w:pPr>
                        <w:pStyle w:val="Zawartoramki"/>
                        <w:rPr>
                          <w:color w:val="000000" w:themeColor="text1"/>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rPr>
                          <w:color w:val="000000" w:themeColor="text1"/>
                          <w:sz w:val="20"/>
                          <w:szCs w:val="20"/>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v:textbox>
              </v:rect>
            </w:pict>
          </mc:Fallback>
        </mc:AlternateContent>
      </w:r>
    </w:p>
    <w:p w:rsidR="0057292A" w:rsidRDefault="00D2259C">
      <w:r>
        <w:tab/>
      </w:r>
      <w:r>
        <w:tab/>
      </w:r>
      <w:r>
        <w:tab/>
      </w:r>
      <w:r>
        <w:tab/>
      </w:r>
      <w:r>
        <w:tab/>
      </w:r>
    </w:p>
    <w:p w:rsidR="0057292A" w:rsidRDefault="00D2259C">
      <w:pPr>
        <w:tabs>
          <w:tab w:val="left" w:pos="4652"/>
          <w:tab w:val="left" w:pos="7735"/>
        </w:tabs>
      </w:pPr>
      <w:r>
        <w:tab/>
      </w:r>
    </w:p>
    <w:p w:rsidR="0057292A" w:rsidRDefault="00D2259C">
      <w:pPr>
        <w:spacing w:after="0" w:line="240" w:lineRule="auto"/>
        <w:rPr>
          <w:b/>
          <w:bCs/>
          <w:color w:val="000000" w:themeColor="text1"/>
        </w:rPr>
      </w:pPr>
      <w:r>
        <w:t xml:space="preserve">                                                                                     </w:t>
      </w:r>
      <w:r>
        <w:tab/>
        <w:t xml:space="preserve">                                                                                                </w:t>
      </w:r>
    </w:p>
    <w:p w:rsidR="0057292A" w:rsidRDefault="0057292A"/>
    <w:p w:rsidR="0057292A" w:rsidRDefault="0057292A"/>
    <w:p w:rsidR="0057292A" w:rsidRDefault="0057292A"/>
    <w:p w:rsidR="0057292A" w:rsidRDefault="0057292A"/>
    <w:p w:rsidR="0057292A" w:rsidRDefault="0057292A"/>
    <w:p w:rsidR="0057292A" w:rsidRDefault="0057292A"/>
    <w:p w:rsidR="0057292A" w:rsidRDefault="0057292A">
      <w:pPr>
        <w:jc w:val="center"/>
      </w:pPr>
    </w:p>
    <w:p w:rsidR="0057292A" w:rsidRDefault="0057292A"/>
    <w:p w:rsidR="0057292A" w:rsidRDefault="0057292A"/>
    <w:p w:rsidR="0057292A" w:rsidRDefault="0057292A"/>
    <w:p w:rsidR="0057292A" w:rsidRDefault="0057292A"/>
    <w:p w:rsidR="0057292A" w:rsidRDefault="0057292A"/>
    <w:p w:rsidR="0057292A" w:rsidRDefault="0057292A"/>
    <w:p w:rsidR="0057292A" w:rsidRDefault="00D2259C">
      <w:pPr>
        <w:tabs>
          <w:tab w:val="left" w:pos="2101"/>
          <w:tab w:val="left" w:pos="2761"/>
        </w:tabs>
      </w:pPr>
      <w:r>
        <w:tab/>
      </w:r>
      <w:r>
        <w:tab/>
      </w:r>
    </w:p>
    <w:p w:rsidR="0057292A" w:rsidRDefault="00D2259C">
      <w:pPr>
        <w:tabs>
          <w:tab w:val="left" w:pos="2807"/>
        </w:tabs>
      </w:pPr>
      <w:r>
        <w:tab/>
      </w:r>
    </w:p>
    <w:p w:rsidR="0057292A" w:rsidRDefault="00D2259C">
      <w:pPr>
        <w:jc w:val="right"/>
      </w:pPr>
      <w:r>
        <w:t xml:space="preserve">                                                                                                                                                                                                                                                                </w:t>
      </w:r>
      <w:r>
        <w:t xml:space="preserve">            </w:t>
      </w:r>
    </w:p>
    <w:p w:rsidR="0057292A" w:rsidRDefault="00D2259C">
      <w:r>
        <w:rPr>
          <w:noProof/>
          <w:lang w:eastAsia="pl-PL"/>
        </w:rPr>
        <w:lastRenderedPageBreak/>
        <mc:AlternateContent>
          <mc:Choice Requires="wps">
            <w:drawing>
              <wp:anchor distT="0" distB="0" distL="0" distR="0" simplePos="0" relativeHeight="5" behindDoc="0" locked="0" layoutInCell="1" allowOverlap="1">
                <wp:simplePos x="0" y="0"/>
                <wp:positionH relativeFrom="column">
                  <wp:posOffset>1532255</wp:posOffset>
                </wp:positionH>
                <wp:positionV relativeFrom="paragraph">
                  <wp:posOffset>63500</wp:posOffset>
                </wp:positionV>
                <wp:extent cx="6478905" cy="387985"/>
                <wp:effectExtent l="0" t="0" r="0" b="0"/>
                <wp:wrapNone/>
                <wp:docPr id="15" name="Obraz8"/>
                <wp:cNvGraphicFramePr/>
                <a:graphic xmlns:a="http://schemas.openxmlformats.org/drawingml/2006/main">
                  <a:graphicData uri="http://schemas.microsoft.com/office/word/2010/wordprocessingShape">
                    <wps:wsp>
                      <wps:cNvSpPr/>
                      <wps:spPr>
                        <a:xfrm>
                          <a:off x="0" y="0"/>
                          <a:ext cx="6478200" cy="387360"/>
                        </a:xfrm>
                        <a:prstGeom prst="rect">
                          <a:avLst/>
                        </a:prstGeom>
                        <a:solidFill>
                          <a:srgbClr val="FFFFCC"/>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rPr>
                                <w:b/>
                                <w:bCs/>
                                <w:color w:val="000000" w:themeColor="text1"/>
                                <w:sz w:val="28"/>
                                <w:szCs w:val="28"/>
                              </w:rPr>
                            </w:pPr>
                            <w:r>
                              <w:rPr>
                                <w:b/>
                                <w:bCs/>
                                <w:color w:val="000000" w:themeColor="text1"/>
                                <w:sz w:val="28"/>
                                <w:szCs w:val="28"/>
                              </w:rPr>
                              <w:t>C.</w:t>
                            </w:r>
                            <w:r>
                              <w:rPr>
                                <w:sz w:val="28"/>
                                <w:szCs w:val="28"/>
                              </w:rPr>
                              <w:t xml:space="preserve"> </w:t>
                            </w:r>
                            <w:r>
                              <w:rPr>
                                <w:b/>
                                <w:bCs/>
                                <w:color w:val="000000" w:themeColor="text1"/>
                                <w:sz w:val="28"/>
                                <w:szCs w:val="28"/>
                              </w:rPr>
                              <w:t xml:space="preserve">Higiena, czyszczenie i dezynfekcja pomieszczeń i powierzchni </w:t>
                            </w: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jc w:val="center"/>
                            </w:pPr>
                          </w:p>
                        </w:txbxContent>
                      </wps:txbx>
                      <wps:bodyPr>
                        <a:noAutofit/>
                      </wps:bodyPr>
                    </wps:wsp>
                  </a:graphicData>
                </a:graphic>
              </wp:anchor>
            </w:drawing>
          </mc:Choice>
          <mc:Fallback>
            <w:pict>
              <v:rect id="Obraz8" o:spid="_x0000_s1033" style="position:absolute;margin-left:120.65pt;margin-top:5pt;width:510.15pt;height:30.5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" fillcolor="#ffc" strokecolor="#2f528f" strokeweight=".35mm">
                <v:stroke joinstyle="round"/>
                <v:textbox>
                  <w:txbxContent>
                    <w:p w:rsidR="0057292A" w:rsidRDefault="00D2259C">
                      <w:pPr>
                        <w:pStyle w:val="Zawartoramki"/>
                        <w:spacing w:after="0" w:line="240" w:lineRule="auto"/>
                        <w:jc w:val="center"/>
                        <w:rPr>
                          <w:b/>
                          <w:bCs/>
                          <w:color w:val="000000" w:themeColor="text1"/>
                          <w:sz w:val="28"/>
                          <w:szCs w:val="28"/>
                        </w:rPr>
                      </w:pPr>
                      <w:r>
                        <w:rPr>
                          <w:b/>
                          <w:bCs/>
                          <w:color w:val="000000" w:themeColor="text1"/>
                          <w:sz w:val="28"/>
                          <w:szCs w:val="28"/>
                        </w:rPr>
                        <w:t>C.</w:t>
                      </w:r>
                      <w:r>
                        <w:rPr>
                          <w:sz w:val="28"/>
                          <w:szCs w:val="28"/>
                        </w:rPr>
                        <w:t xml:space="preserve"> </w:t>
                      </w:r>
                      <w:r>
                        <w:rPr>
                          <w:b/>
                          <w:bCs/>
                          <w:color w:val="000000" w:themeColor="text1"/>
                          <w:sz w:val="28"/>
                          <w:szCs w:val="28"/>
                        </w:rPr>
                        <w:t xml:space="preserve">Higiena, czyszczenie i dezynfekcja pomieszczeń i powierzchni </w:t>
                      </w: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jc w:val="center"/>
                        <w:rPr>
                          <w:b/>
                          <w:bCs/>
                          <w:color w:val="000000" w:themeColor="text1"/>
                        </w:rPr>
                      </w:pPr>
                    </w:p>
                    <w:p w:rsidR="0057292A" w:rsidRDefault="0057292A">
                      <w:pPr>
                        <w:pStyle w:val="Zawartoramki"/>
                        <w:spacing w:after="0" w:line="240" w:lineRule="auto"/>
                        <w:rPr>
                          <w:color w:val="000000" w:themeColor="text1"/>
                        </w:rPr>
                      </w:pPr>
                    </w:p>
                    <w:p w:rsidR="0057292A" w:rsidRDefault="0057292A">
                      <w:pPr>
                        <w:pStyle w:val="Zawartoramki"/>
                        <w:jc w:val="center"/>
                      </w:pPr>
                    </w:p>
                  </w:txbxContent>
                </v:textbox>
              </v:rect>
            </w:pict>
          </mc:Fallback>
        </mc:AlternateContent>
      </w:r>
    </w:p>
    <w:p w:rsidR="0057292A" w:rsidRDefault="0057292A"/>
    <w:p w:rsidR="0057292A" w:rsidRDefault="00D2259C">
      <w:pPr>
        <w:tabs>
          <w:tab w:val="left" w:pos="5799"/>
        </w:tabs>
      </w:pPr>
      <w:r>
        <w:rPr>
          <w:noProof/>
          <w:lang w:eastAsia="pl-PL"/>
        </w:rPr>
        <mc:AlternateContent>
          <mc:Choice Requires="wps">
            <w:drawing>
              <wp:anchor distT="0" distB="0" distL="0" distR="0" simplePos="0" relativeHeight="6" behindDoc="0" locked="0" layoutInCell="1" allowOverlap="1">
                <wp:simplePos x="0" y="0"/>
                <wp:positionH relativeFrom="column">
                  <wp:posOffset>-26035</wp:posOffset>
                </wp:positionH>
                <wp:positionV relativeFrom="paragraph">
                  <wp:posOffset>83185</wp:posOffset>
                </wp:positionV>
                <wp:extent cx="4814570" cy="5547995"/>
                <wp:effectExtent l="0" t="0" r="0" b="0"/>
                <wp:wrapNone/>
                <wp:docPr id="17" name="Obraz9"/>
                <wp:cNvGraphicFramePr/>
                <a:graphic xmlns:a="http://schemas.openxmlformats.org/drawingml/2006/main">
                  <a:graphicData uri="http://schemas.microsoft.com/office/word/2010/wordprocessingShape">
                    <wps:wsp>
                      <wps:cNvSpPr/>
                      <wps:spPr>
                        <a:xfrm>
                          <a:off x="0" y="0"/>
                          <a:ext cx="4813920" cy="5547240"/>
                        </a:xfrm>
                        <a:prstGeom prst="rect">
                          <a:avLst/>
                        </a:prstGeom>
                        <a:solidFill>
                          <a:srgbClr val="FFFFFF"/>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contextualSpacing/>
                              <w:jc w:val="center"/>
                              <w:rPr>
                                <w:b/>
                                <w:bCs/>
                                <w:color w:val="000000" w:themeColor="text1"/>
                                <w:sz w:val="24"/>
                                <w:szCs w:val="24"/>
                              </w:rPr>
                            </w:pPr>
                            <w:r>
                              <w:rPr>
                                <w:b/>
                                <w:bCs/>
                                <w:color w:val="000000" w:themeColor="text1"/>
                                <w:sz w:val="24"/>
                                <w:szCs w:val="24"/>
                              </w:rPr>
                              <w:t xml:space="preserve">C1. Mycie i dezynfekcja  powierzchni </w:t>
                            </w:r>
                          </w:p>
                          <w:p w:rsidR="0057292A" w:rsidRDefault="0057292A">
                            <w:pPr>
                              <w:pStyle w:val="Zawartoramki"/>
                              <w:spacing w:after="0" w:line="240" w:lineRule="auto"/>
                              <w:contextualSpacing/>
                              <w:jc w:val="center"/>
                              <w:rPr>
                                <w:b/>
                                <w:bCs/>
                                <w:color w:val="000000" w:themeColor="text1"/>
                                <w:sz w:val="24"/>
                                <w:szCs w:val="24"/>
                              </w:rPr>
                            </w:pPr>
                          </w:p>
                          <w:p w:rsidR="0057292A" w:rsidRDefault="00D2259C">
                            <w:pPr>
                              <w:pStyle w:val="Akapitzlist"/>
                              <w:numPr>
                                <w:ilvl w:val="0"/>
                                <w:numId w:val="3"/>
                              </w:numPr>
                              <w:spacing w:after="240" w:line="240" w:lineRule="auto"/>
                              <w:ind w:left="142" w:hanging="295"/>
                            </w:pPr>
                            <w:r>
                              <w:rPr>
                                <w:color w:val="000000" w:themeColor="text1"/>
                                <w:sz w:val="24"/>
                                <w:szCs w:val="24"/>
                              </w:rPr>
                              <w:t xml:space="preserve">Pracownicy obsługi zobowiązani są codziennie do bardzo dokładnego posprzątania </w:t>
                            </w:r>
                            <w:proofErr w:type="spellStart"/>
                            <w:r>
                              <w:rPr>
                                <w:color w:val="000000" w:themeColor="text1"/>
                                <w:sz w:val="24"/>
                                <w:szCs w:val="24"/>
                              </w:rPr>
                              <w:t>sal</w:t>
                            </w:r>
                            <w:proofErr w:type="spellEnd"/>
                            <w:r>
                              <w:rPr>
                                <w:color w:val="000000" w:themeColor="text1"/>
                                <w:sz w:val="24"/>
                                <w:szCs w:val="24"/>
                              </w:rPr>
                              <w:t xml:space="preserve"> i ciągów komunikacyjnych.  </w:t>
                            </w:r>
                            <w:bookmarkStart w:id="8" w:name="_Hlk39539504"/>
                            <w:r>
                              <w:rPr>
                                <w:color w:val="000000" w:themeColor="text1"/>
                                <w:sz w:val="24"/>
                                <w:szCs w:val="24"/>
                              </w:rPr>
                              <w:t xml:space="preserve">Dodatkowo muszą zdezynfekować </w:t>
                            </w:r>
                            <w:bookmarkStart w:id="9" w:name="_Hlk39559607"/>
                            <w:r>
                              <w:rPr>
                                <w:color w:val="000000" w:themeColor="text1"/>
                                <w:sz w:val="24"/>
                                <w:szCs w:val="24"/>
                              </w:rPr>
                              <w:t xml:space="preserve">powierzchnie  dotykowe – takie jak: poręcze, klamki, wyłączniki światła, gniazdka, klawiatury komputerów oraz wszystkie powierzchnie płaskie, w tym </w:t>
                            </w:r>
                            <w:bookmarkEnd w:id="8"/>
                            <w:bookmarkEnd w:id="9"/>
                            <w:r>
                              <w:rPr>
                                <w:color w:val="000000" w:themeColor="text1"/>
                                <w:sz w:val="24"/>
                                <w:szCs w:val="24"/>
                              </w:rPr>
                              <w:t>stoliki uczniów. Przed egzaminami z języka obcego nowożytnego dezynfekują równ</w:t>
                            </w:r>
                            <w:r>
                              <w:rPr>
                                <w:color w:val="000000" w:themeColor="text1"/>
                                <w:sz w:val="24"/>
                                <w:szCs w:val="24"/>
                              </w:rPr>
                              <w:t>ież odtwarzacze płyt CD.</w:t>
                            </w:r>
                          </w:p>
                          <w:p w:rsidR="0057292A" w:rsidRDefault="0057292A">
                            <w:pPr>
                              <w:pStyle w:val="Akapitzlist"/>
                              <w:spacing w:after="240" w:line="240" w:lineRule="auto"/>
                              <w:ind w:left="567"/>
                              <w:rPr>
                                <w:color w:val="000000" w:themeColor="text1"/>
                                <w:sz w:val="24"/>
                                <w:szCs w:val="24"/>
                              </w:rPr>
                            </w:pPr>
                          </w:p>
                          <w:p w:rsidR="0057292A" w:rsidRDefault="00D2259C">
                            <w:pPr>
                              <w:pStyle w:val="Akapitzlist"/>
                              <w:numPr>
                                <w:ilvl w:val="0"/>
                                <w:numId w:val="3"/>
                              </w:numPr>
                              <w:spacing w:after="240" w:line="240" w:lineRule="auto"/>
                              <w:ind w:left="142" w:hanging="295"/>
                              <w:rPr>
                                <w:color w:val="000000" w:themeColor="text1"/>
                                <w:sz w:val="24"/>
                                <w:szCs w:val="24"/>
                              </w:rPr>
                            </w:pPr>
                            <w:r>
                              <w:rPr>
                                <w:color w:val="000000" w:themeColor="text1"/>
                                <w:sz w:val="24"/>
                                <w:szCs w:val="24"/>
                              </w:rPr>
                              <w:t xml:space="preserve">W czasie wchodzenia uczniów do szkoły dokładnie sprzątają i dezynfekują śluzę ochronną. </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 xml:space="preserve">W czasie trwania egzaminu pracownicy obsługi dezynfekują wszystkie powierzchnie dotykowe i płaskie na szlakach komunikacyjnych drzwi </w:t>
                            </w:r>
                            <w:r>
                              <w:rPr>
                                <w:color w:val="000000" w:themeColor="text1"/>
                                <w:sz w:val="24"/>
                                <w:szCs w:val="24"/>
                              </w:rPr>
                              <w:t>wejściowe – sale lekcyjne.</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Wyznaczony pracownik zabezpiecza też bieżącą dezynfekcję toalety po każdym wyjściu osoby, z niej korzystającej.</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 xml:space="preserve">Dezynfekcja jest odnotowywana w arkuszach codziennego monitoringu prac porządkowych. </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 xml:space="preserve">Przeprowadzając dezynfekcję </w:t>
                            </w:r>
                            <w:r>
                              <w:rPr>
                                <w:color w:val="000000" w:themeColor="text1"/>
                                <w:sz w:val="24"/>
                                <w:szCs w:val="24"/>
                              </w:rPr>
                              <w:t>należy ściśle przestrzegać zaleceń producenta znajdujących się na opakowaniu środka do dezynfekcji. Ważne jest ścisłe przestrzeganie czasu niezbędnego do wywietrzenia pomieszczeń, tak aby uczniowie nie byli narażeni na wdychanie oparów środków służących do</w:t>
                            </w:r>
                            <w:r>
                              <w:rPr>
                                <w:color w:val="000000" w:themeColor="text1"/>
                                <w:sz w:val="24"/>
                                <w:szCs w:val="24"/>
                              </w:rPr>
                              <w:t xml:space="preserve"> dezynfekcji.</w:t>
                            </w: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pPr>
                          </w:p>
                        </w:txbxContent>
                      </wps:txbx>
                      <wps:bodyPr>
                        <a:noAutofit/>
                      </wps:bodyPr>
                    </wps:wsp>
                  </a:graphicData>
                </a:graphic>
              </wp:anchor>
            </w:drawing>
          </mc:Choice>
          <mc:Fallback>
            <w:pict>
              <v:rect id="Obraz9" o:spid="_x0000_s1034" style="position:absolute;margin-left:-2.05pt;margin-top:6.55pt;width:379.1pt;height:436.8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" strokecolor="#2f528f" strokeweight=".35mm">
                <v:stroke joinstyle="round"/>
                <v:textbox>
                  <w:txbxContent>
                    <w:p w:rsidR="0057292A" w:rsidRDefault="00D2259C">
                      <w:pPr>
                        <w:pStyle w:val="Zawartoramki"/>
                        <w:spacing w:after="0" w:line="240" w:lineRule="auto"/>
                        <w:contextualSpacing/>
                        <w:jc w:val="center"/>
                        <w:rPr>
                          <w:b/>
                          <w:bCs/>
                          <w:color w:val="000000" w:themeColor="text1"/>
                          <w:sz w:val="24"/>
                          <w:szCs w:val="24"/>
                        </w:rPr>
                      </w:pPr>
                      <w:r>
                        <w:rPr>
                          <w:b/>
                          <w:bCs/>
                          <w:color w:val="000000" w:themeColor="text1"/>
                          <w:sz w:val="24"/>
                          <w:szCs w:val="24"/>
                        </w:rPr>
                        <w:t xml:space="preserve">C1. Mycie i dezynfekcja  powierzchni </w:t>
                      </w:r>
                    </w:p>
                    <w:p w:rsidR="0057292A" w:rsidRDefault="0057292A">
                      <w:pPr>
                        <w:pStyle w:val="Zawartoramki"/>
                        <w:spacing w:after="0" w:line="240" w:lineRule="auto"/>
                        <w:contextualSpacing/>
                        <w:jc w:val="center"/>
                        <w:rPr>
                          <w:b/>
                          <w:bCs/>
                          <w:color w:val="000000" w:themeColor="text1"/>
                          <w:sz w:val="24"/>
                          <w:szCs w:val="24"/>
                        </w:rPr>
                      </w:pPr>
                    </w:p>
                    <w:p w:rsidR="0057292A" w:rsidRDefault="00D2259C">
                      <w:pPr>
                        <w:pStyle w:val="Akapitzlist"/>
                        <w:numPr>
                          <w:ilvl w:val="0"/>
                          <w:numId w:val="3"/>
                        </w:numPr>
                        <w:spacing w:after="240" w:line="240" w:lineRule="auto"/>
                        <w:ind w:left="142" w:hanging="295"/>
                      </w:pPr>
                      <w:r>
                        <w:rPr>
                          <w:color w:val="000000" w:themeColor="text1"/>
                          <w:sz w:val="24"/>
                          <w:szCs w:val="24"/>
                        </w:rPr>
                        <w:t xml:space="preserve">Pracownicy obsługi zobowiązani są codziennie do bardzo dokładnego posprzątania </w:t>
                      </w:r>
                      <w:proofErr w:type="spellStart"/>
                      <w:r>
                        <w:rPr>
                          <w:color w:val="000000" w:themeColor="text1"/>
                          <w:sz w:val="24"/>
                          <w:szCs w:val="24"/>
                        </w:rPr>
                        <w:t>sal</w:t>
                      </w:r>
                      <w:proofErr w:type="spellEnd"/>
                      <w:r>
                        <w:rPr>
                          <w:color w:val="000000" w:themeColor="text1"/>
                          <w:sz w:val="24"/>
                          <w:szCs w:val="24"/>
                        </w:rPr>
                        <w:t xml:space="preserve"> i ciągów komunikacyjnych.  </w:t>
                      </w:r>
                      <w:bookmarkStart w:id="10" w:name="_Hlk39539504"/>
                      <w:r>
                        <w:rPr>
                          <w:color w:val="000000" w:themeColor="text1"/>
                          <w:sz w:val="24"/>
                          <w:szCs w:val="24"/>
                        </w:rPr>
                        <w:t xml:space="preserve">Dodatkowo muszą zdezynfekować </w:t>
                      </w:r>
                      <w:bookmarkStart w:id="11" w:name="_Hlk39559607"/>
                      <w:r>
                        <w:rPr>
                          <w:color w:val="000000" w:themeColor="text1"/>
                          <w:sz w:val="24"/>
                          <w:szCs w:val="24"/>
                        </w:rPr>
                        <w:t xml:space="preserve">powierzchnie  dotykowe – takie jak: poręcze, klamki, wyłączniki światła, gniazdka, klawiatury komputerów oraz wszystkie powierzchnie płaskie, w tym </w:t>
                      </w:r>
                      <w:bookmarkEnd w:id="10"/>
                      <w:bookmarkEnd w:id="11"/>
                      <w:r>
                        <w:rPr>
                          <w:color w:val="000000" w:themeColor="text1"/>
                          <w:sz w:val="24"/>
                          <w:szCs w:val="24"/>
                        </w:rPr>
                        <w:t>stoliki uczniów. Przed egzaminami z języka obcego nowożytnego dezynfekują równ</w:t>
                      </w:r>
                      <w:r>
                        <w:rPr>
                          <w:color w:val="000000" w:themeColor="text1"/>
                          <w:sz w:val="24"/>
                          <w:szCs w:val="24"/>
                        </w:rPr>
                        <w:t>ież odtwarzacze płyt CD.</w:t>
                      </w:r>
                    </w:p>
                    <w:p w:rsidR="0057292A" w:rsidRDefault="0057292A">
                      <w:pPr>
                        <w:pStyle w:val="Akapitzlist"/>
                        <w:spacing w:after="240" w:line="240" w:lineRule="auto"/>
                        <w:ind w:left="567"/>
                        <w:rPr>
                          <w:color w:val="000000" w:themeColor="text1"/>
                          <w:sz w:val="24"/>
                          <w:szCs w:val="24"/>
                        </w:rPr>
                      </w:pPr>
                    </w:p>
                    <w:p w:rsidR="0057292A" w:rsidRDefault="00D2259C">
                      <w:pPr>
                        <w:pStyle w:val="Akapitzlist"/>
                        <w:numPr>
                          <w:ilvl w:val="0"/>
                          <w:numId w:val="3"/>
                        </w:numPr>
                        <w:spacing w:after="240" w:line="240" w:lineRule="auto"/>
                        <w:ind w:left="142" w:hanging="295"/>
                        <w:rPr>
                          <w:color w:val="000000" w:themeColor="text1"/>
                          <w:sz w:val="24"/>
                          <w:szCs w:val="24"/>
                        </w:rPr>
                      </w:pPr>
                      <w:r>
                        <w:rPr>
                          <w:color w:val="000000" w:themeColor="text1"/>
                          <w:sz w:val="24"/>
                          <w:szCs w:val="24"/>
                        </w:rPr>
                        <w:t xml:space="preserve">W czasie wchodzenia uczniów do szkoły dokładnie sprzątają i dezynfekują śluzę ochronną. </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 xml:space="preserve">W czasie trwania egzaminu pracownicy obsługi dezynfekują wszystkie powierzchnie dotykowe i płaskie na szlakach komunikacyjnych drzwi </w:t>
                      </w:r>
                      <w:r>
                        <w:rPr>
                          <w:color w:val="000000" w:themeColor="text1"/>
                          <w:sz w:val="24"/>
                          <w:szCs w:val="24"/>
                        </w:rPr>
                        <w:t>wejściowe – sale lekcyjne.</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Wyznaczony pracownik zabezpiecza też bieżącą dezynfekcję toalety po każdym wyjściu osoby, z niej korzystającej.</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 xml:space="preserve">Dezynfekcja jest odnotowywana w arkuszach codziennego monitoringu prac porządkowych. </w:t>
                      </w:r>
                    </w:p>
                    <w:p w:rsidR="0057292A" w:rsidRDefault="0057292A">
                      <w:pPr>
                        <w:pStyle w:val="Akapitzlist"/>
                        <w:rPr>
                          <w:color w:val="000000" w:themeColor="text1"/>
                          <w:sz w:val="24"/>
                          <w:szCs w:val="24"/>
                        </w:rPr>
                      </w:pPr>
                    </w:p>
                    <w:p w:rsidR="0057292A" w:rsidRDefault="00D2259C">
                      <w:pPr>
                        <w:pStyle w:val="Akapitzlist"/>
                        <w:numPr>
                          <w:ilvl w:val="0"/>
                          <w:numId w:val="3"/>
                        </w:numPr>
                        <w:ind w:left="142" w:hanging="295"/>
                        <w:rPr>
                          <w:color w:val="000000" w:themeColor="text1"/>
                          <w:sz w:val="24"/>
                          <w:szCs w:val="24"/>
                        </w:rPr>
                      </w:pPr>
                      <w:r>
                        <w:rPr>
                          <w:color w:val="000000" w:themeColor="text1"/>
                          <w:sz w:val="24"/>
                          <w:szCs w:val="24"/>
                        </w:rPr>
                        <w:t xml:space="preserve">Przeprowadzając dezynfekcję </w:t>
                      </w:r>
                      <w:r>
                        <w:rPr>
                          <w:color w:val="000000" w:themeColor="text1"/>
                          <w:sz w:val="24"/>
                          <w:szCs w:val="24"/>
                        </w:rPr>
                        <w:t>należy ściśle przestrzegać zaleceń producenta znajdujących się na opakowaniu środka do dezynfekcji. Ważne jest ścisłe przestrzeganie czasu niezbędnego do wywietrzenia pomieszczeń, tak aby uczniowie nie byli narażeni na wdychanie oparów środków służących do</w:t>
                      </w:r>
                      <w:r>
                        <w:rPr>
                          <w:color w:val="000000" w:themeColor="text1"/>
                          <w:sz w:val="24"/>
                          <w:szCs w:val="24"/>
                        </w:rPr>
                        <w:t xml:space="preserve"> dezynfekcji.</w:t>
                      </w: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rPr>
                          <w:color w:val="000000" w:themeColor="text1"/>
                          <w:sz w:val="20"/>
                          <w:szCs w:val="20"/>
                        </w:rPr>
                      </w:pPr>
                    </w:p>
                    <w:p w:rsidR="0057292A" w:rsidRDefault="0057292A">
                      <w:pPr>
                        <w:pStyle w:val="Zawartoramki"/>
                        <w:jc w:val="center"/>
                      </w:pPr>
                    </w:p>
                  </w:txbxContent>
                </v:textbox>
              </v:rect>
            </w:pict>
          </mc:Fallback>
        </mc:AlternateContent>
      </w:r>
      <w:r>
        <w:rPr>
          <w:noProof/>
          <w:lang w:eastAsia="pl-PL"/>
        </w:rPr>
        <mc:AlternateContent>
          <mc:Choice Requires="wps">
            <w:drawing>
              <wp:anchor distT="0" distB="0" distL="0" distR="0" simplePos="0" relativeHeight="7" behindDoc="0" locked="0" layoutInCell="1" allowOverlap="1">
                <wp:simplePos x="0" y="0"/>
                <wp:positionH relativeFrom="page">
                  <wp:posOffset>5361940</wp:posOffset>
                </wp:positionH>
                <wp:positionV relativeFrom="paragraph">
                  <wp:posOffset>73660</wp:posOffset>
                </wp:positionV>
                <wp:extent cx="4862195" cy="5538470"/>
                <wp:effectExtent l="0" t="0" r="0" b="0"/>
                <wp:wrapNone/>
                <wp:docPr id="19" name="Obraz10"/>
                <wp:cNvGraphicFramePr/>
                <a:graphic xmlns:a="http://schemas.openxmlformats.org/drawingml/2006/main">
                  <a:graphicData uri="http://schemas.microsoft.com/office/word/2010/wordprocessingShape">
                    <wps:wsp>
                      <wps:cNvSpPr/>
                      <wps:spPr>
                        <a:xfrm>
                          <a:off x="0" y="0"/>
                          <a:ext cx="4861440" cy="5537880"/>
                        </a:xfrm>
                        <a:prstGeom prst="rect">
                          <a:avLst/>
                        </a:prstGeom>
                        <a:solidFill>
                          <a:srgbClr val="FFFFFF"/>
                        </a:solidFill>
                        <a:ln w="12600">
                          <a:solidFill>
                            <a:srgbClr val="2F528F"/>
                          </a:solidFill>
                          <a:round/>
                        </a:ln>
                      </wps:spPr>
                      <wps:style>
                        <a:lnRef idx="0">
                          <a:scrgbClr r="0" g="0" b="0"/>
                        </a:lnRef>
                        <a:fillRef idx="0">
                          <a:scrgbClr r="0" g="0" b="0"/>
                        </a:fillRef>
                        <a:effectRef idx="0">
                          <a:scrgbClr r="0" g="0" b="0"/>
                        </a:effectRef>
                        <a:fontRef idx="minor"/>
                      </wps:style>
                      <wps:txbx>
                        <w:txbxContent>
                          <w:p w:rsidR="0057292A" w:rsidRDefault="00D2259C">
                            <w:pPr>
                              <w:pStyle w:val="Zawartoramki"/>
                              <w:spacing w:after="0" w:line="240" w:lineRule="auto"/>
                              <w:jc w:val="center"/>
                              <w:rPr>
                                <w:b/>
                                <w:bCs/>
                                <w:color w:val="000000" w:themeColor="text1"/>
                                <w:sz w:val="24"/>
                                <w:szCs w:val="24"/>
                              </w:rPr>
                            </w:pPr>
                            <w:r>
                              <w:rPr>
                                <w:b/>
                                <w:bCs/>
                                <w:color w:val="000000" w:themeColor="text1"/>
                                <w:sz w:val="24"/>
                                <w:szCs w:val="24"/>
                              </w:rPr>
                              <w:t>C2. Indywidualne środki ochrony</w:t>
                            </w:r>
                          </w:p>
                          <w:p w:rsidR="0057292A" w:rsidRDefault="0057292A">
                            <w:pPr>
                              <w:pStyle w:val="Zawartoramki"/>
                              <w:spacing w:after="0" w:line="240" w:lineRule="auto"/>
                              <w:jc w:val="center"/>
                              <w:rPr>
                                <w:sz w:val="24"/>
                                <w:szCs w:val="24"/>
                              </w:rPr>
                            </w:pPr>
                          </w:p>
                          <w:p w:rsidR="0057292A" w:rsidRDefault="00D2259C">
                            <w:pPr>
                              <w:pStyle w:val="Akapitzlist"/>
                              <w:numPr>
                                <w:ilvl w:val="0"/>
                                <w:numId w:val="3"/>
                              </w:numPr>
                              <w:ind w:left="360" w:hanging="153"/>
                              <w:rPr>
                                <w:color w:val="000000" w:themeColor="text1"/>
                                <w:sz w:val="24"/>
                                <w:szCs w:val="24"/>
                              </w:rPr>
                            </w:pPr>
                            <w:r>
                              <w:rPr>
                                <w:b/>
                                <w:bCs/>
                                <w:color w:val="000000" w:themeColor="text1"/>
                                <w:sz w:val="24"/>
                                <w:szCs w:val="24"/>
                              </w:rPr>
                              <w:t>Dyrektor  zapewnia</w:t>
                            </w:r>
                            <w:r>
                              <w:rPr>
                                <w:color w:val="000000" w:themeColor="text1"/>
                                <w:sz w:val="24"/>
                                <w:szCs w:val="24"/>
                              </w:rPr>
                              <w:t xml:space="preserve"> pracownikom indywidualne </w:t>
                            </w:r>
                            <w:r>
                              <w:rPr>
                                <w:b/>
                                <w:bCs/>
                                <w:color w:val="000000" w:themeColor="text1"/>
                                <w:sz w:val="24"/>
                                <w:szCs w:val="24"/>
                              </w:rPr>
                              <w:t>środki ochrony osobistej</w:t>
                            </w:r>
                            <w:r>
                              <w:rPr>
                                <w:color w:val="000000" w:themeColor="text1"/>
                                <w:sz w:val="24"/>
                                <w:szCs w:val="24"/>
                              </w:rPr>
                              <w:t xml:space="preserve"> — jednorazowe rękawiczki, maseczki na usta i nos, a także fartuch z długim rękawem do użycia w razie konieczności np. przy procedurze podejrzenia u ucznia zakażenia COVID 19. </w:t>
                            </w:r>
                          </w:p>
                          <w:p w:rsidR="0057292A" w:rsidRDefault="0057292A">
                            <w:pPr>
                              <w:pStyle w:val="Akapitzlist"/>
                              <w:ind w:left="360"/>
                              <w:rPr>
                                <w:color w:val="000000" w:themeColor="text1"/>
                                <w:sz w:val="16"/>
                                <w:szCs w:val="16"/>
                              </w:rPr>
                            </w:pPr>
                          </w:p>
                          <w:p w:rsidR="0057292A" w:rsidRPr="00D2259C" w:rsidRDefault="00D2259C">
                            <w:pPr>
                              <w:pStyle w:val="Akapitzlist"/>
                              <w:numPr>
                                <w:ilvl w:val="0"/>
                                <w:numId w:val="3"/>
                              </w:numPr>
                              <w:ind w:left="360" w:hanging="153"/>
                            </w:pPr>
                            <w:r>
                              <w:rPr>
                                <w:b/>
                                <w:bCs/>
                                <w:color w:val="000000" w:themeColor="text1"/>
                                <w:sz w:val="24"/>
                                <w:szCs w:val="24"/>
                              </w:rPr>
                              <w:t xml:space="preserve">Na teren szkoły mogą wejść wyłącznie osoby z zakrytymi ustami </w:t>
                            </w:r>
                            <w:r>
                              <w:rPr>
                                <w:b/>
                                <w:bCs/>
                                <w:color w:val="000000" w:themeColor="text1"/>
                                <w:sz w:val="24"/>
                                <w:szCs w:val="24"/>
                              </w:rPr>
                              <w:br/>
                              <w:t>i nosem</w:t>
                            </w:r>
                            <w:r>
                              <w:rPr>
                                <w:color w:val="000000" w:themeColor="text1"/>
                                <w:sz w:val="24"/>
                                <w:szCs w:val="24"/>
                              </w:rPr>
                              <w:t xml:space="preserve"> (masecz</w:t>
                            </w:r>
                            <w:r>
                              <w:rPr>
                                <w:color w:val="000000" w:themeColor="text1"/>
                                <w:sz w:val="24"/>
                                <w:szCs w:val="24"/>
                              </w:rPr>
                              <w:t xml:space="preserve">ką jedno- lub wielorazową). Zakrywanie ust i nosa obowiązuje na terenie całej szkoły. </w:t>
                            </w:r>
                            <w:r w:rsidRPr="00D2259C">
                              <w:rPr>
                                <w:sz w:val="24"/>
                                <w:szCs w:val="24"/>
                              </w:rPr>
                              <w:t>Wyjątek stanowią zdający, którzy zgłosili wcześniej do dyrektora przeciwwskazania zdrowotne, aby nosić maseczki. Ci zdający przystępują do egzaminu w osobnej sali.</w:t>
                            </w:r>
                          </w:p>
                          <w:p w:rsidR="0057292A" w:rsidRDefault="0057292A">
                            <w:pPr>
                              <w:pStyle w:val="Akapitzlist"/>
                              <w:ind w:left="927"/>
                              <w:rPr>
                                <w:color w:val="000000" w:themeColor="text1"/>
                                <w:sz w:val="16"/>
                                <w:szCs w:val="16"/>
                              </w:rPr>
                            </w:pPr>
                          </w:p>
                          <w:p w:rsidR="0057292A" w:rsidRDefault="00D2259C">
                            <w:pPr>
                              <w:pStyle w:val="Akapitzlist"/>
                              <w:numPr>
                                <w:ilvl w:val="0"/>
                                <w:numId w:val="3"/>
                              </w:numPr>
                              <w:ind w:left="360" w:hanging="153"/>
                            </w:pPr>
                            <w:r>
                              <w:rPr>
                                <w:color w:val="000000" w:themeColor="text1"/>
                                <w:sz w:val="24"/>
                                <w:szCs w:val="24"/>
                              </w:rPr>
                              <w:t>Człon</w:t>
                            </w:r>
                            <w:r>
                              <w:rPr>
                                <w:color w:val="000000" w:themeColor="text1"/>
                                <w:sz w:val="24"/>
                                <w:szCs w:val="24"/>
                              </w:rPr>
                              <w:t xml:space="preserve">kowie zespołu nadzorującego odbierają arkusze od PZE w rękawiczkach jednorazowych. Przez dalszą część egzaminu również pracują w rękawiczkach. </w:t>
                            </w:r>
                          </w:p>
                          <w:p w:rsidR="0057292A" w:rsidRDefault="0057292A">
                            <w:pPr>
                              <w:pStyle w:val="Akapitzlist"/>
                              <w:rPr>
                                <w:color w:val="000000" w:themeColor="text1"/>
                                <w:sz w:val="16"/>
                                <w:szCs w:val="16"/>
                              </w:rPr>
                            </w:pPr>
                          </w:p>
                          <w:p w:rsidR="0057292A" w:rsidRDefault="00D2259C">
                            <w:pPr>
                              <w:pStyle w:val="Akapitzlist"/>
                              <w:numPr>
                                <w:ilvl w:val="0"/>
                                <w:numId w:val="3"/>
                              </w:numPr>
                              <w:ind w:left="360" w:hanging="153"/>
                              <w:rPr>
                                <w:color w:val="000000" w:themeColor="text1"/>
                                <w:sz w:val="24"/>
                                <w:szCs w:val="24"/>
                              </w:rPr>
                            </w:pPr>
                            <w:r>
                              <w:rPr>
                                <w:color w:val="000000" w:themeColor="text1"/>
                                <w:sz w:val="24"/>
                                <w:szCs w:val="24"/>
                              </w:rPr>
                              <w:t xml:space="preserve">Każdy nauczyciel powinien regularnie i dokładnie </w:t>
                            </w:r>
                            <w:r>
                              <w:rPr>
                                <w:b/>
                                <w:bCs/>
                                <w:color w:val="000000" w:themeColor="text1"/>
                                <w:sz w:val="24"/>
                                <w:szCs w:val="24"/>
                              </w:rPr>
                              <w:t xml:space="preserve">dezynfekować ręce </w:t>
                            </w:r>
                            <w:r>
                              <w:rPr>
                                <w:b/>
                                <w:bCs/>
                                <w:color w:val="000000" w:themeColor="text1"/>
                                <w:sz w:val="24"/>
                                <w:szCs w:val="24"/>
                              </w:rPr>
                              <w:br/>
                              <w:t>w rękawicach ochronnych</w:t>
                            </w:r>
                            <w:r>
                              <w:rPr>
                                <w:color w:val="000000" w:themeColor="text1"/>
                                <w:sz w:val="24"/>
                                <w:szCs w:val="24"/>
                              </w:rPr>
                              <w:t>, szczególnie jest t</w:t>
                            </w:r>
                            <w:r>
                              <w:rPr>
                                <w:color w:val="000000" w:themeColor="text1"/>
                                <w:sz w:val="24"/>
                                <w:szCs w:val="24"/>
                              </w:rPr>
                              <w:t xml:space="preserve">o ważne przed i po kontakcie ze zdającym. </w:t>
                            </w:r>
                          </w:p>
                          <w:p w:rsidR="0057292A" w:rsidRDefault="0057292A">
                            <w:pPr>
                              <w:pStyle w:val="Akapitzlist"/>
                              <w:rPr>
                                <w:color w:val="000000" w:themeColor="text1"/>
                                <w:sz w:val="16"/>
                                <w:szCs w:val="16"/>
                              </w:rPr>
                            </w:pPr>
                          </w:p>
                          <w:p w:rsidR="0057292A" w:rsidRDefault="00D2259C">
                            <w:pPr>
                              <w:pStyle w:val="Akapitzlist"/>
                              <w:numPr>
                                <w:ilvl w:val="0"/>
                                <w:numId w:val="3"/>
                              </w:numPr>
                              <w:ind w:left="360" w:hanging="153"/>
                            </w:pPr>
                            <w:r>
                              <w:rPr>
                                <w:color w:val="000000" w:themeColor="text1"/>
                                <w:sz w:val="24"/>
                                <w:szCs w:val="24"/>
                              </w:rPr>
                              <w:t xml:space="preserve">Nauczyciele, </w:t>
                            </w:r>
                            <w:r>
                              <w:rPr>
                                <w:b/>
                                <w:bCs/>
                                <w:color w:val="000000" w:themeColor="text1"/>
                                <w:sz w:val="24"/>
                                <w:szCs w:val="24"/>
                              </w:rPr>
                              <w:t>podczas poruszania się po sali powinni mieć zakryte usta i nos.</w:t>
                            </w:r>
                            <w:r>
                              <w:rPr>
                                <w:color w:val="000000" w:themeColor="text1"/>
                                <w:sz w:val="24"/>
                                <w:szCs w:val="24"/>
                              </w:rPr>
                              <w:t xml:space="preserve"> Mogą odsłonić twarz, siedząc lub stojąc, przy zachowaniu niezbędnego odstępu – minimum 1,5 metra. </w:t>
                            </w:r>
                          </w:p>
                          <w:p w:rsidR="0057292A" w:rsidRDefault="0057292A">
                            <w:pPr>
                              <w:pStyle w:val="Akapitzlist"/>
                              <w:rPr>
                                <w:b/>
                                <w:bCs/>
                                <w:color w:val="000000" w:themeColor="text1"/>
                                <w:sz w:val="16"/>
                                <w:szCs w:val="16"/>
                              </w:rPr>
                            </w:pPr>
                          </w:p>
                          <w:p w:rsidR="0057292A" w:rsidRDefault="00D2259C">
                            <w:pPr>
                              <w:pStyle w:val="Akapitzlist"/>
                              <w:numPr>
                                <w:ilvl w:val="0"/>
                                <w:numId w:val="3"/>
                              </w:numPr>
                              <w:ind w:left="360" w:hanging="153"/>
                            </w:pPr>
                            <w:r>
                              <w:rPr>
                                <w:b/>
                                <w:bCs/>
                                <w:color w:val="000000" w:themeColor="text1"/>
                                <w:sz w:val="24"/>
                                <w:szCs w:val="24"/>
                              </w:rPr>
                              <w:t>Zarówno zdający, jak i nauczyciele</w:t>
                            </w:r>
                            <w:r>
                              <w:rPr>
                                <w:color w:val="000000" w:themeColor="text1"/>
                                <w:sz w:val="24"/>
                                <w:szCs w:val="24"/>
                              </w:rPr>
                              <w:t xml:space="preserve"> </w:t>
                            </w:r>
                            <w:r>
                              <w:rPr>
                                <w:color w:val="000000" w:themeColor="text1"/>
                                <w:sz w:val="24"/>
                                <w:szCs w:val="24"/>
                              </w:rPr>
                              <w:t>mogą – jeżeli uznają to za właściwe – mieć zakryte usta i nos, nawet  po zajęciu miejsca przy stoliku.</w:t>
                            </w:r>
                          </w:p>
                          <w:p w:rsidR="0057292A" w:rsidRDefault="0057292A">
                            <w:pPr>
                              <w:pStyle w:val="Akapitzlist"/>
                              <w:ind w:left="927"/>
                              <w:rPr>
                                <w:color w:val="000000" w:themeColor="text1"/>
                                <w:sz w:val="24"/>
                                <w:szCs w:val="24"/>
                              </w:rPr>
                            </w:pPr>
                          </w:p>
                          <w:p w:rsidR="0057292A" w:rsidRDefault="0057292A">
                            <w:pPr>
                              <w:pStyle w:val="Akapitzlist"/>
                              <w:ind w:left="927"/>
                              <w:rPr>
                                <w:color w:val="000000" w:themeColor="text1"/>
                              </w:rPr>
                            </w:pPr>
                          </w:p>
                          <w:p w:rsidR="0057292A" w:rsidRDefault="0057292A">
                            <w:pPr>
                              <w:pStyle w:val="Akapitzlist"/>
                              <w:ind w:left="927"/>
                              <w:rPr>
                                <w:color w:val="000000" w:themeColor="text1"/>
                                <w:sz w:val="24"/>
                                <w:szCs w:val="24"/>
                              </w:rPr>
                            </w:pPr>
                          </w:p>
                          <w:p w:rsidR="0057292A" w:rsidRDefault="0057292A">
                            <w:pPr>
                              <w:pStyle w:val="Akapitzlist"/>
                              <w:rPr>
                                <w:color w:val="000000" w:themeColor="text1"/>
                              </w:rPr>
                            </w:pPr>
                          </w:p>
                          <w:p w:rsidR="0057292A" w:rsidRDefault="0057292A">
                            <w:pPr>
                              <w:pStyle w:val="Zawartoramki"/>
                              <w:rPr>
                                <w:color w:val="000000" w:themeColor="text1"/>
                              </w:rPr>
                            </w:pPr>
                          </w:p>
                          <w:p w:rsidR="0057292A" w:rsidRDefault="0057292A">
                            <w:pPr>
                              <w:pStyle w:val="Zawartoramki"/>
                              <w:rPr>
                                <w:color w:val="000000" w:themeColor="text1"/>
                              </w:rPr>
                            </w:pPr>
                          </w:p>
                          <w:p w:rsidR="0057292A" w:rsidRDefault="0057292A">
                            <w:pPr>
                              <w:pStyle w:val="Zawartoramki"/>
                              <w:rPr>
                                <w:color w:val="000000" w:themeColor="text1"/>
                              </w:rPr>
                            </w:pPr>
                          </w:p>
                          <w:p w:rsidR="0057292A" w:rsidRDefault="0057292A">
                            <w:pPr>
                              <w:pStyle w:val="Zawartoramki"/>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ind w:left="142"/>
                              <w:rPr>
                                <w:color w:val="000000" w:themeColor="text1"/>
                                <w:sz w:val="20"/>
                                <w:szCs w:val="20"/>
                              </w:rPr>
                            </w:pPr>
                          </w:p>
                          <w:p w:rsidR="0057292A" w:rsidRDefault="0057292A">
                            <w:pPr>
                              <w:pStyle w:val="Akapitzlist"/>
                              <w:ind w:left="142"/>
                              <w:rPr>
                                <w:color w:val="000000" w:themeColor="text1"/>
                                <w:sz w:val="20"/>
                                <w:szCs w:val="20"/>
                              </w:rPr>
                            </w:pPr>
                          </w:p>
                          <w:p w:rsidR="0057292A" w:rsidRDefault="00D2259C">
                            <w:pPr>
                              <w:pStyle w:val="Zawartoramki"/>
                              <w:rPr>
                                <w:color w:val="000000" w:themeColor="text1"/>
                                <w:sz w:val="20"/>
                                <w:szCs w:val="20"/>
                              </w:rPr>
                            </w:pPr>
                            <w:r>
                              <w:rPr>
                                <w:color w:val="000000" w:themeColor="text1"/>
                                <w:sz w:val="20"/>
                                <w:szCs w:val="20"/>
                              </w:rPr>
                              <w:t xml:space="preserve"> </w:t>
                            </w: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wps:txbx>
                      <wps:bodyPr>
                        <a:noAutofit/>
                      </wps:bodyPr>
                    </wps:wsp>
                  </a:graphicData>
                </a:graphic>
              </wp:anchor>
            </w:drawing>
          </mc:Choice>
          <mc:Fallback>
            <w:pict>
              <v:rect id="Obraz10" o:spid="_x0000_s1035" style="position:absolute;margin-left:422.2pt;margin-top:5.8pt;width:382.85pt;height:436.1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" strokecolor="#2f528f" strokeweight=".35mm">
                <v:stroke joinstyle="round"/>
                <v:textbox>
                  <w:txbxContent>
                    <w:p w:rsidR="0057292A" w:rsidRDefault="00D2259C">
                      <w:pPr>
                        <w:pStyle w:val="Zawartoramki"/>
                        <w:spacing w:after="0" w:line="240" w:lineRule="auto"/>
                        <w:jc w:val="center"/>
                        <w:rPr>
                          <w:b/>
                          <w:bCs/>
                          <w:color w:val="000000" w:themeColor="text1"/>
                          <w:sz w:val="24"/>
                          <w:szCs w:val="24"/>
                        </w:rPr>
                      </w:pPr>
                      <w:r>
                        <w:rPr>
                          <w:b/>
                          <w:bCs/>
                          <w:color w:val="000000" w:themeColor="text1"/>
                          <w:sz w:val="24"/>
                          <w:szCs w:val="24"/>
                        </w:rPr>
                        <w:t>C2. Indywidualne środki ochrony</w:t>
                      </w:r>
                    </w:p>
                    <w:p w:rsidR="0057292A" w:rsidRDefault="0057292A">
                      <w:pPr>
                        <w:pStyle w:val="Zawartoramki"/>
                        <w:spacing w:after="0" w:line="240" w:lineRule="auto"/>
                        <w:jc w:val="center"/>
                        <w:rPr>
                          <w:sz w:val="24"/>
                          <w:szCs w:val="24"/>
                        </w:rPr>
                      </w:pPr>
                    </w:p>
                    <w:p w:rsidR="0057292A" w:rsidRDefault="00D2259C">
                      <w:pPr>
                        <w:pStyle w:val="Akapitzlist"/>
                        <w:numPr>
                          <w:ilvl w:val="0"/>
                          <w:numId w:val="3"/>
                        </w:numPr>
                        <w:ind w:left="360" w:hanging="153"/>
                        <w:rPr>
                          <w:color w:val="000000" w:themeColor="text1"/>
                          <w:sz w:val="24"/>
                          <w:szCs w:val="24"/>
                        </w:rPr>
                      </w:pPr>
                      <w:r>
                        <w:rPr>
                          <w:b/>
                          <w:bCs/>
                          <w:color w:val="000000" w:themeColor="text1"/>
                          <w:sz w:val="24"/>
                          <w:szCs w:val="24"/>
                        </w:rPr>
                        <w:t>Dyrektor  zapewnia</w:t>
                      </w:r>
                      <w:r>
                        <w:rPr>
                          <w:color w:val="000000" w:themeColor="text1"/>
                          <w:sz w:val="24"/>
                          <w:szCs w:val="24"/>
                        </w:rPr>
                        <w:t xml:space="preserve"> pracownikom indywidualne </w:t>
                      </w:r>
                      <w:r>
                        <w:rPr>
                          <w:b/>
                          <w:bCs/>
                          <w:color w:val="000000" w:themeColor="text1"/>
                          <w:sz w:val="24"/>
                          <w:szCs w:val="24"/>
                        </w:rPr>
                        <w:t>środki ochrony osobistej</w:t>
                      </w:r>
                      <w:r>
                        <w:rPr>
                          <w:color w:val="000000" w:themeColor="text1"/>
                          <w:sz w:val="24"/>
                          <w:szCs w:val="24"/>
                        </w:rPr>
                        <w:t xml:space="preserve"> — jednorazowe rękawiczki, maseczki na usta i nos, a także fartuch z długim rękawem do użycia w razie konieczności np. przy procedurze podejrzenia u ucznia zakażenia COVID 19. </w:t>
                      </w:r>
                    </w:p>
                    <w:p w:rsidR="0057292A" w:rsidRDefault="0057292A">
                      <w:pPr>
                        <w:pStyle w:val="Akapitzlist"/>
                        <w:ind w:left="360"/>
                        <w:rPr>
                          <w:color w:val="000000" w:themeColor="text1"/>
                          <w:sz w:val="16"/>
                          <w:szCs w:val="16"/>
                        </w:rPr>
                      </w:pPr>
                    </w:p>
                    <w:p w:rsidR="0057292A" w:rsidRPr="00D2259C" w:rsidRDefault="00D2259C">
                      <w:pPr>
                        <w:pStyle w:val="Akapitzlist"/>
                        <w:numPr>
                          <w:ilvl w:val="0"/>
                          <w:numId w:val="3"/>
                        </w:numPr>
                        <w:ind w:left="360" w:hanging="153"/>
                      </w:pPr>
                      <w:r>
                        <w:rPr>
                          <w:b/>
                          <w:bCs/>
                          <w:color w:val="000000" w:themeColor="text1"/>
                          <w:sz w:val="24"/>
                          <w:szCs w:val="24"/>
                        </w:rPr>
                        <w:t xml:space="preserve">Na teren szkoły mogą wejść wyłącznie osoby z zakrytymi ustami </w:t>
                      </w:r>
                      <w:r>
                        <w:rPr>
                          <w:b/>
                          <w:bCs/>
                          <w:color w:val="000000" w:themeColor="text1"/>
                          <w:sz w:val="24"/>
                          <w:szCs w:val="24"/>
                        </w:rPr>
                        <w:br/>
                        <w:t>i nosem</w:t>
                      </w:r>
                      <w:r>
                        <w:rPr>
                          <w:color w:val="000000" w:themeColor="text1"/>
                          <w:sz w:val="24"/>
                          <w:szCs w:val="24"/>
                        </w:rPr>
                        <w:t xml:space="preserve"> (masecz</w:t>
                      </w:r>
                      <w:r>
                        <w:rPr>
                          <w:color w:val="000000" w:themeColor="text1"/>
                          <w:sz w:val="24"/>
                          <w:szCs w:val="24"/>
                        </w:rPr>
                        <w:t xml:space="preserve">ką jedno- lub wielorazową). Zakrywanie ust i nosa obowiązuje na terenie całej szkoły. </w:t>
                      </w:r>
                      <w:r w:rsidRPr="00D2259C">
                        <w:rPr>
                          <w:sz w:val="24"/>
                          <w:szCs w:val="24"/>
                        </w:rPr>
                        <w:t>Wyjątek stanowią zdający, którzy zgłosili wcześniej do dyrektora przeciwwskazania zdrowotne, aby nosić maseczki. Ci zdający przystępują do egzaminu w osobnej sali.</w:t>
                      </w:r>
                    </w:p>
                    <w:p w:rsidR="0057292A" w:rsidRDefault="0057292A">
                      <w:pPr>
                        <w:pStyle w:val="Akapitzlist"/>
                        <w:ind w:left="927"/>
                        <w:rPr>
                          <w:color w:val="000000" w:themeColor="text1"/>
                          <w:sz w:val="16"/>
                          <w:szCs w:val="16"/>
                        </w:rPr>
                      </w:pPr>
                    </w:p>
                    <w:p w:rsidR="0057292A" w:rsidRDefault="00D2259C">
                      <w:pPr>
                        <w:pStyle w:val="Akapitzlist"/>
                        <w:numPr>
                          <w:ilvl w:val="0"/>
                          <w:numId w:val="3"/>
                        </w:numPr>
                        <w:ind w:left="360" w:hanging="153"/>
                      </w:pPr>
                      <w:r>
                        <w:rPr>
                          <w:color w:val="000000" w:themeColor="text1"/>
                          <w:sz w:val="24"/>
                          <w:szCs w:val="24"/>
                        </w:rPr>
                        <w:t>Człon</w:t>
                      </w:r>
                      <w:r>
                        <w:rPr>
                          <w:color w:val="000000" w:themeColor="text1"/>
                          <w:sz w:val="24"/>
                          <w:szCs w:val="24"/>
                        </w:rPr>
                        <w:t xml:space="preserve">kowie zespołu nadzorującego odbierają arkusze od PZE w rękawiczkach jednorazowych. Przez dalszą część egzaminu również pracują w rękawiczkach. </w:t>
                      </w:r>
                    </w:p>
                    <w:p w:rsidR="0057292A" w:rsidRDefault="0057292A">
                      <w:pPr>
                        <w:pStyle w:val="Akapitzlist"/>
                        <w:rPr>
                          <w:color w:val="000000" w:themeColor="text1"/>
                          <w:sz w:val="16"/>
                          <w:szCs w:val="16"/>
                        </w:rPr>
                      </w:pPr>
                    </w:p>
                    <w:p w:rsidR="0057292A" w:rsidRDefault="00D2259C">
                      <w:pPr>
                        <w:pStyle w:val="Akapitzlist"/>
                        <w:numPr>
                          <w:ilvl w:val="0"/>
                          <w:numId w:val="3"/>
                        </w:numPr>
                        <w:ind w:left="360" w:hanging="153"/>
                        <w:rPr>
                          <w:color w:val="000000" w:themeColor="text1"/>
                          <w:sz w:val="24"/>
                          <w:szCs w:val="24"/>
                        </w:rPr>
                      </w:pPr>
                      <w:r>
                        <w:rPr>
                          <w:color w:val="000000" w:themeColor="text1"/>
                          <w:sz w:val="24"/>
                          <w:szCs w:val="24"/>
                        </w:rPr>
                        <w:t xml:space="preserve">Każdy nauczyciel powinien regularnie i dokładnie </w:t>
                      </w:r>
                      <w:r>
                        <w:rPr>
                          <w:b/>
                          <w:bCs/>
                          <w:color w:val="000000" w:themeColor="text1"/>
                          <w:sz w:val="24"/>
                          <w:szCs w:val="24"/>
                        </w:rPr>
                        <w:t xml:space="preserve">dezynfekować ręce </w:t>
                      </w:r>
                      <w:r>
                        <w:rPr>
                          <w:b/>
                          <w:bCs/>
                          <w:color w:val="000000" w:themeColor="text1"/>
                          <w:sz w:val="24"/>
                          <w:szCs w:val="24"/>
                        </w:rPr>
                        <w:br/>
                        <w:t>w rękawicach ochronnych</w:t>
                      </w:r>
                      <w:r>
                        <w:rPr>
                          <w:color w:val="000000" w:themeColor="text1"/>
                          <w:sz w:val="24"/>
                          <w:szCs w:val="24"/>
                        </w:rPr>
                        <w:t>, szczególnie jest t</w:t>
                      </w:r>
                      <w:r>
                        <w:rPr>
                          <w:color w:val="000000" w:themeColor="text1"/>
                          <w:sz w:val="24"/>
                          <w:szCs w:val="24"/>
                        </w:rPr>
                        <w:t xml:space="preserve">o ważne przed i po kontakcie ze zdającym. </w:t>
                      </w:r>
                    </w:p>
                    <w:p w:rsidR="0057292A" w:rsidRDefault="0057292A">
                      <w:pPr>
                        <w:pStyle w:val="Akapitzlist"/>
                        <w:rPr>
                          <w:color w:val="000000" w:themeColor="text1"/>
                          <w:sz w:val="16"/>
                          <w:szCs w:val="16"/>
                        </w:rPr>
                      </w:pPr>
                    </w:p>
                    <w:p w:rsidR="0057292A" w:rsidRDefault="00D2259C">
                      <w:pPr>
                        <w:pStyle w:val="Akapitzlist"/>
                        <w:numPr>
                          <w:ilvl w:val="0"/>
                          <w:numId w:val="3"/>
                        </w:numPr>
                        <w:ind w:left="360" w:hanging="153"/>
                      </w:pPr>
                      <w:r>
                        <w:rPr>
                          <w:color w:val="000000" w:themeColor="text1"/>
                          <w:sz w:val="24"/>
                          <w:szCs w:val="24"/>
                        </w:rPr>
                        <w:t xml:space="preserve">Nauczyciele, </w:t>
                      </w:r>
                      <w:r>
                        <w:rPr>
                          <w:b/>
                          <w:bCs/>
                          <w:color w:val="000000" w:themeColor="text1"/>
                          <w:sz w:val="24"/>
                          <w:szCs w:val="24"/>
                        </w:rPr>
                        <w:t>podczas poruszania się po sali powinni mieć zakryte usta i nos.</w:t>
                      </w:r>
                      <w:r>
                        <w:rPr>
                          <w:color w:val="000000" w:themeColor="text1"/>
                          <w:sz w:val="24"/>
                          <w:szCs w:val="24"/>
                        </w:rPr>
                        <w:t xml:space="preserve"> Mogą odsłonić twarz, siedząc lub stojąc, przy zachowaniu niezbędnego odstępu – minimum 1,5 metra. </w:t>
                      </w:r>
                    </w:p>
                    <w:p w:rsidR="0057292A" w:rsidRDefault="0057292A">
                      <w:pPr>
                        <w:pStyle w:val="Akapitzlist"/>
                        <w:rPr>
                          <w:b/>
                          <w:bCs/>
                          <w:color w:val="000000" w:themeColor="text1"/>
                          <w:sz w:val="16"/>
                          <w:szCs w:val="16"/>
                        </w:rPr>
                      </w:pPr>
                    </w:p>
                    <w:p w:rsidR="0057292A" w:rsidRDefault="00D2259C">
                      <w:pPr>
                        <w:pStyle w:val="Akapitzlist"/>
                        <w:numPr>
                          <w:ilvl w:val="0"/>
                          <w:numId w:val="3"/>
                        </w:numPr>
                        <w:ind w:left="360" w:hanging="153"/>
                      </w:pPr>
                      <w:r>
                        <w:rPr>
                          <w:b/>
                          <w:bCs/>
                          <w:color w:val="000000" w:themeColor="text1"/>
                          <w:sz w:val="24"/>
                          <w:szCs w:val="24"/>
                        </w:rPr>
                        <w:t>Zarówno zdający, jak i nauczyciele</w:t>
                      </w:r>
                      <w:r>
                        <w:rPr>
                          <w:color w:val="000000" w:themeColor="text1"/>
                          <w:sz w:val="24"/>
                          <w:szCs w:val="24"/>
                        </w:rPr>
                        <w:t xml:space="preserve"> </w:t>
                      </w:r>
                      <w:r>
                        <w:rPr>
                          <w:color w:val="000000" w:themeColor="text1"/>
                          <w:sz w:val="24"/>
                          <w:szCs w:val="24"/>
                        </w:rPr>
                        <w:t>mogą – jeżeli uznają to za właściwe – mieć zakryte usta i nos, nawet  po zajęciu miejsca przy stoliku.</w:t>
                      </w:r>
                    </w:p>
                    <w:p w:rsidR="0057292A" w:rsidRDefault="0057292A">
                      <w:pPr>
                        <w:pStyle w:val="Akapitzlist"/>
                        <w:ind w:left="927"/>
                        <w:rPr>
                          <w:color w:val="000000" w:themeColor="text1"/>
                          <w:sz w:val="24"/>
                          <w:szCs w:val="24"/>
                        </w:rPr>
                      </w:pPr>
                    </w:p>
                    <w:p w:rsidR="0057292A" w:rsidRDefault="0057292A">
                      <w:pPr>
                        <w:pStyle w:val="Akapitzlist"/>
                        <w:ind w:left="927"/>
                        <w:rPr>
                          <w:color w:val="000000" w:themeColor="text1"/>
                        </w:rPr>
                      </w:pPr>
                    </w:p>
                    <w:p w:rsidR="0057292A" w:rsidRDefault="0057292A">
                      <w:pPr>
                        <w:pStyle w:val="Akapitzlist"/>
                        <w:ind w:left="927"/>
                        <w:rPr>
                          <w:color w:val="000000" w:themeColor="text1"/>
                          <w:sz w:val="24"/>
                          <w:szCs w:val="24"/>
                        </w:rPr>
                      </w:pPr>
                    </w:p>
                    <w:p w:rsidR="0057292A" w:rsidRDefault="0057292A">
                      <w:pPr>
                        <w:pStyle w:val="Akapitzlist"/>
                        <w:rPr>
                          <w:color w:val="000000" w:themeColor="text1"/>
                        </w:rPr>
                      </w:pPr>
                    </w:p>
                    <w:p w:rsidR="0057292A" w:rsidRDefault="0057292A">
                      <w:pPr>
                        <w:pStyle w:val="Zawartoramki"/>
                        <w:rPr>
                          <w:color w:val="000000" w:themeColor="text1"/>
                        </w:rPr>
                      </w:pPr>
                    </w:p>
                    <w:p w:rsidR="0057292A" w:rsidRDefault="0057292A">
                      <w:pPr>
                        <w:pStyle w:val="Zawartoramki"/>
                        <w:rPr>
                          <w:color w:val="000000" w:themeColor="text1"/>
                        </w:rPr>
                      </w:pPr>
                    </w:p>
                    <w:p w:rsidR="0057292A" w:rsidRDefault="0057292A">
                      <w:pPr>
                        <w:pStyle w:val="Zawartoramki"/>
                        <w:rPr>
                          <w:color w:val="000000" w:themeColor="text1"/>
                        </w:rPr>
                      </w:pPr>
                    </w:p>
                    <w:p w:rsidR="0057292A" w:rsidRDefault="0057292A">
                      <w:pPr>
                        <w:pStyle w:val="Zawartoramki"/>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rPr>
                          <w:color w:val="000000" w:themeColor="text1"/>
                        </w:rPr>
                      </w:pPr>
                    </w:p>
                    <w:p w:rsidR="0057292A" w:rsidRDefault="0057292A">
                      <w:pPr>
                        <w:pStyle w:val="Akapitzlist"/>
                        <w:ind w:left="142"/>
                        <w:rPr>
                          <w:color w:val="000000" w:themeColor="text1"/>
                          <w:sz w:val="20"/>
                          <w:szCs w:val="20"/>
                        </w:rPr>
                      </w:pPr>
                    </w:p>
                    <w:p w:rsidR="0057292A" w:rsidRDefault="0057292A">
                      <w:pPr>
                        <w:pStyle w:val="Akapitzlist"/>
                        <w:ind w:left="142"/>
                        <w:rPr>
                          <w:color w:val="000000" w:themeColor="text1"/>
                          <w:sz w:val="20"/>
                          <w:szCs w:val="20"/>
                        </w:rPr>
                      </w:pPr>
                    </w:p>
                    <w:p w:rsidR="0057292A" w:rsidRDefault="00D2259C">
                      <w:pPr>
                        <w:pStyle w:val="Zawartoramki"/>
                        <w:rPr>
                          <w:color w:val="000000" w:themeColor="text1"/>
                          <w:sz w:val="20"/>
                          <w:szCs w:val="20"/>
                        </w:rPr>
                      </w:pPr>
                      <w:r>
                        <w:rPr>
                          <w:color w:val="000000" w:themeColor="text1"/>
                          <w:sz w:val="20"/>
                          <w:szCs w:val="20"/>
                        </w:rPr>
                        <w:t xml:space="preserve"> </w:t>
                      </w: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rPr>
                          <w:color w:val="000000" w:themeColor="text1"/>
                          <w:sz w:val="18"/>
                          <w:szCs w:val="18"/>
                        </w:rPr>
                      </w:pPr>
                    </w:p>
                    <w:p w:rsidR="0057292A" w:rsidRDefault="0057292A">
                      <w:pPr>
                        <w:pStyle w:val="Zawartoramki"/>
                        <w:jc w:val="center"/>
                      </w:pPr>
                    </w:p>
                  </w:txbxContent>
                </v:textbox>
                <w10:wrap anchorx="page"/>
              </v:rect>
            </w:pict>
          </mc:Fallback>
        </mc:AlternateContent>
      </w:r>
      <w:r>
        <w:tab/>
      </w:r>
    </w:p>
    <w:p w:rsidR="0057292A" w:rsidRDefault="0057292A">
      <w:pPr>
        <w:tabs>
          <w:tab w:val="left" w:pos="5799"/>
        </w:tabs>
      </w:pPr>
    </w:p>
    <w:p w:rsidR="0057292A" w:rsidRDefault="0057292A">
      <w:pPr>
        <w:tabs>
          <w:tab w:val="left" w:pos="5799"/>
        </w:tabs>
      </w:pPr>
    </w:p>
    <w:p w:rsidR="0057292A" w:rsidRDefault="0057292A">
      <w:pPr>
        <w:tabs>
          <w:tab w:val="left" w:pos="5799"/>
        </w:tabs>
        <w:jc w:val="right"/>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jc w:val="right"/>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pPr>
        <w:tabs>
          <w:tab w:val="left" w:pos="5799"/>
        </w:tabs>
      </w:pPr>
    </w:p>
    <w:p w:rsidR="0057292A" w:rsidRDefault="0057292A"/>
    <w:sectPr w:rsidR="0057292A">
      <w:pgSz w:w="16838" w:h="11906" w:orient="landscape"/>
      <w:pgMar w:top="567" w:right="567" w:bottom="1417" w:left="709"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83B"/>
    <w:multiLevelType w:val="multilevel"/>
    <w:tmpl w:val="DBFCD9D0"/>
    <w:lvl w:ilvl="0">
      <w:start w:val="1"/>
      <w:numFmt w:val="bullet"/>
      <w:lvlText w:val=""/>
      <w:lvlJc w:val="left"/>
      <w:pPr>
        <w:ind w:left="766" w:hanging="360"/>
      </w:pPr>
      <w:rPr>
        <w:rFonts w:ascii="Symbol" w:hAnsi="Symbol" w:cs="Symbol" w:hint="default"/>
        <w:sz w:val="24"/>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cs="Wingdings" w:hint="default"/>
      </w:rPr>
    </w:lvl>
  </w:abstractNum>
  <w:abstractNum w:abstractNumId="1" w15:restartNumberingAfterBreak="0">
    <w:nsid w:val="29596DA4"/>
    <w:multiLevelType w:val="multilevel"/>
    <w:tmpl w:val="DEF4C29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E7B37AB"/>
    <w:multiLevelType w:val="multilevel"/>
    <w:tmpl w:val="AA86756A"/>
    <w:lvl w:ilvl="0">
      <w:start w:val="1"/>
      <w:numFmt w:val="bullet"/>
      <w:lvlText w:val=""/>
      <w:lvlJc w:val="left"/>
      <w:pPr>
        <w:ind w:left="928" w:hanging="360"/>
      </w:pPr>
      <w:rPr>
        <w:rFonts w:ascii="Symbol" w:hAnsi="Symbol" w:cs="Symbol" w:hint="default"/>
        <w:sz w:val="24"/>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3" w15:restartNumberingAfterBreak="0">
    <w:nsid w:val="672B1B04"/>
    <w:multiLevelType w:val="multilevel"/>
    <w:tmpl w:val="3946C2C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70277F"/>
    <w:multiLevelType w:val="multilevel"/>
    <w:tmpl w:val="C79A1094"/>
    <w:lvl w:ilvl="0">
      <w:start w:val="1"/>
      <w:numFmt w:val="bullet"/>
      <w:lvlText w:val=""/>
      <w:lvlJc w:val="left"/>
      <w:pPr>
        <w:ind w:left="928" w:hanging="360"/>
      </w:pPr>
      <w:rPr>
        <w:rFonts w:ascii="Symbol" w:hAnsi="Symbol" w:cs="Symbol" w:hint="default"/>
        <w:sz w:val="24"/>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5" w15:restartNumberingAfterBreak="0">
    <w:nsid w:val="6D743DF6"/>
    <w:multiLevelType w:val="multilevel"/>
    <w:tmpl w:val="6BD8D9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DFB1552"/>
    <w:multiLevelType w:val="multilevel"/>
    <w:tmpl w:val="49441C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7292A"/>
    <w:rsid w:val="0057292A"/>
    <w:rsid w:val="00D225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B9AD0-F8F6-4A0B-89BE-973A0C24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4A8"/>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764E9"/>
  </w:style>
  <w:style w:type="character" w:customStyle="1" w:styleId="StopkaZnak">
    <w:name w:val="Stopka Znak"/>
    <w:basedOn w:val="Domylnaczcionkaakapitu"/>
    <w:link w:val="Stopka"/>
    <w:uiPriority w:val="99"/>
    <w:qFormat/>
    <w:rsid w:val="008764E9"/>
  </w:style>
  <w:style w:type="character" w:styleId="Tekstzastpczy">
    <w:name w:val="Placeholder Text"/>
    <w:basedOn w:val="Domylnaczcionkaakapitu"/>
    <w:uiPriority w:val="99"/>
    <w:semiHidden/>
    <w:qFormat/>
    <w:rsid w:val="00D74625"/>
    <w:rPr>
      <w:color w:val="808080"/>
    </w:rPr>
  </w:style>
  <w:style w:type="character" w:customStyle="1" w:styleId="TekstprzypisudolnegoZnak">
    <w:name w:val="Tekst przypisu dolnego Znak"/>
    <w:basedOn w:val="Domylnaczcionkaakapitu"/>
    <w:link w:val="Tekstprzypisudolnego"/>
    <w:uiPriority w:val="99"/>
    <w:semiHidden/>
    <w:qFormat/>
    <w:rsid w:val="005F4C11"/>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F4C11"/>
    <w:rPr>
      <w:vertAlign w:val="superscript"/>
    </w:rPr>
  </w:style>
  <w:style w:type="character" w:customStyle="1" w:styleId="TekstdymkaZnak">
    <w:name w:val="Tekst dymka Znak"/>
    <w:basedOn w:val="Domylnaczcionkaakapitu"/>
    <w:link w:val="Tekstdymka"/>
    <w:uiPriority w:val="99"/>
    <w:semiHidden/>
    <w:qFormat/>
    <w:rsid w:val="00564CED"/>
    <w:rPr>
      <w:rFonts w:ascii="Segoe UI" w:hAnsi="Segoe UI" w:cs="Segoe UI"/>
      <w:sz w:val="18"/>
      <w:szCs w:val="18"/>
    </w:rPr>
  </w:style>
  <w:style w:type="character" w:customStyle="1" w:styleId="AkapitzlistZnak">
    <w:name w:val="Akapit z listą Znak"/>
    <w:link w:val="Akapitzlist"/>
    <w:uiPriority w:val="99"/>
    <w:qFormat/>
    <w:locked/>
    <w:rsid w:val="0070659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Symbol"/>
      <w:b/>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w:hAnsi="Arial" w:cs="Symbol"/>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b/>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Numeracjawierszy">
    <w:name w:val="Numeracja wierszy"/>
  </w:style>
  <w:style w:type="character" w:customStyle="1" w:styleId="ListLabel164">
    <w:name w:val="ListLabel 164"/>
    <w:qFormat/>
    <w:rPr>
      <w:rFonts w:cs="Symbol"/>
      <w:b/>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b/>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sz w:val="24"/>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sz w:val="24"/>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paragraph" w:styleId="Nagwek">
    <w:name w:val="header"/>
    <w:basedOn w:val="Normalny"/>
    <w:next w:val="Tekstpodstawowy"/>
    <w:link w:val="NagwekZnak"/>
    <w:uiPriority w:val="99"/>
    <w:unhideWhenUsed/>
    <w:rsid w:val="008764E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C14245"/>
    <w:pPr>
      <w:ind w:left="720"/>
      <w:contextualSpacing/>
    </w:pPr>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paragraph" w:styleId="Tekstdymka">
    <w:name w:val="Balloon Text"/>
    <w:basedOn w:val="Normalny"/>
    <w:link w:val="TekstdymkaZnak"/>
    <w:uiPriority w:val="99"/>
    <w:semiHidden/>
    <w:unhideWhenUsed/>
    <w:qFormat/>
    <w:rsid w:val="00564CED"/>
    <w:pPr>
      <w:spacing w:after="0" w:line="240" w:lineRule="auto"/>
    </w:pPr>
    <w:rPr>
      <w:rFonts w:ascii="Segoe UI" w:hAnsi="Segoe UI" w:cs="Segoe UI"/>
      <w:sz w:val="18"/>
      <w:szCs w:val="18"/>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152</Words>
  <Characters>914</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dc:description/>
  <cp:lastModifiedBy>Agnieszka Nowak</cp:lastModifiedBy>
  <cp:revision>55</cp:revision>
  <cp:lastPrinted>2020-05-17T12:01:00Z</cp:lastPrinted>
  <dcterms:created xsi:type="dcterms:W3CDTF">2020-06-18T08:35:00Z</dcterms:created>
  <dcterms:modified xsi:type="dcterms:W3CDTF">2021-04-28T12:18:00Z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